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998" w:rsidRPr="0001206F" w:rsidRDefault="00D22998" w:rsidP="00D22998">
      <w:pPr>
        <w:spacing w:after="200" w:line="240" w:lineRule="auto"/>
        <w:ind w:left="0" w:firstLine="0"/>
        <w:jc w:val="right"/>
        <w:rPr>
          <w:rFonts w:eastAsia="Calibri"/>
          <w:b/>
          <w:color w:val="auto"/>
          <w:szCs w:val="28"/>
        </w:rPr>
      </w:pPr>
      <w:r w:rsidRPr="0001206F">
        <w:rPr>
          <w:rFonts w:eastAsia="Calibri"/>
          <w:b/>
          <w:color w:val="auto"/>
          <w:szCs w:val="28"/>
        </w:rPr>
        <w:t>РЕГИОНАЛ</w:t>
      </w:r>
      <w:r>
        <w:rPr>
          <w:rFonts w:eastAsia="Calibri"/>
          <w:b/>
          <w:color w:val="auto"/>
          <w:szCs w:val="28"/>
        </w:rPr>
        <w:t>ЬНЫЙ ЧЕМПИОНАТ «АБИЛИМПИКС» 2024</w:t>
      </w:r>
      <w:bookmarkStart w:id="0" w:name="_GoBack"/>
      <w:bookmarkEnd w:id="0"/>
    </w:p>
    <w:p w:rsidR="00D22998" w:rsidRPr="0001206F" w:rsidRDefault="00D22998" w:rsidP="00D22998">
      <w:pPr>
        <w:spacing w:after="200" w:line="240" w:lineRule="auto"/>
        <w:ind w:left="0" w:firstLine="0"/>
        <w:jc w:val="right"/>
        <w:rPr>
          <w:rFonts w:eastAsia="Calibri"/>
          <w:b/>
          <w:color w:val="auto"/>
          <w:szCs w:val="28"/>
        </w:rPr>
      </w:pPr>
    </w:p>
    <w:p w:rsidR="00D22998" w:rsidRPr="0001206F" w:rsidRDefault="00D22998" w:rsidP="00D22998">
      <w:pPr>
        <w:spacing w:after="200" w:line="240" w:lineRule="auto"/>
        <w:ind w:left="0" w:firstLine="0"/>
        <w:jc w:val="right"/>
        <w:rPr>
          <w:rFonts w:eastAsia="Calibri"/>
          <w:b/>
          <w:color w:val="auto"/>
          <w:szCs w:val="28"/>
        </w:rPr>
      </w:pPr>
    </w:p>
    <w:p w:rsidR="00D22998" w:rsidRPr="0001206F" w:rsidRDefault="00D22998" w:rsidP="00D22998">
      <w:pPr>
        <w:spacing w:after="200" w:line="240" w:lineRule="auto"/>
        <w:ind w:left="0" w:firstLine="0"/>
        <w:jc w:val="right"/>
        <w:rPr>
          <w:rFonts w:eastAsia="Calibri"/>
          <w:b/>
          <w:color w:val="auto"/>
          <w:szCs w:val="28"/>
        </w:rPr>
      </w:pPr>
    </w:p>
    <w:p w:rsidR="00D22998" w:rsidRDefault="00D22998" w:rsidP="00D22998">
      <w:pPr>
        <w:spacing w:after="200" w:line="240" w:lineRule="auto"/>
        <w:ind w:left="0" w:firstLine="0"/>
        <w:jc w:val="right"/>
        <w:rPr>
          <w:rFonts w:eastAsia="Calibri"/>
          <w:b/>
          <w:color w:val="auto"/>
          <w:szCs w:val="28"/>
        </w:rPr>
      </w:pPr>
      <w:r w:rsidRPr="0001206F">
        <w:rPr>
          <w:rFonts w:eastAsia="Calibri"/>
          <w:b/>
          <w:color w:val="auto"/>
          <w:szCs w:val="28"/>
        </w:rPr>
        <w:t>Главный эксперт компетенции</w:t>
      </w:r>
    </w:p>
    <w:p w:rsidR="00D22998" w:rsidRDefault="00D22998" w:rsidP="00D22998">
      <w:pPr>
        <w:spacing w:after="200" w:line="240" w:lineRule="auto"/>
        <w:ind w:left="0" w:firstLine="0"/>
        <w:jc w:val="right"/>
        <w:rPr>
          <w:rFonts w:eastAsia="Calibri"/>
          <w:b/>
          <w:color w:val="auto"/>
          <w:szCs w:val="28"/>
        </w:rPr>
      </w:pPr>
      <w:r w:rsidRPr="00545FBB">
        <w:rPr>
          <w:rFonts w:eastAsia="Calibri"/>
          <w:b/>
          <w:color w:val="auto"/>
          <w:szCs w:val="28"/>
        </w:rPr>
        <w:t>Поварское дело</w:t>
      </w:r>
    </w:p>
    <w:p w:rsidR="00D22998" w:rsidRPr="0001206F" w:rsidRDefault="00D22998" w:rsidP="00D22998">
      <w:pPr>
        <w:spacing w:after="200" w:line="240" w:lineRule="auto"/>
        <w:ind w:left="0" w:firstLine="0"/>
        <w:jc w:val="right"/>
        <w:rPr>
          <w:rFonts w:eastAsia="Calibri"/>
          <w:b/>
          <w:color w:val="auto"/>
          <w:szCs w:val="28"/>
        </w:rPr>
      </w:pPr>
      <w:r w:rsidRPr="0001206F">
        <w:rPr>
          <w:rFonts w:eastAsia="Calibri"/>
          <w:b/>
          <w:color w:val="auto"/>
          <w:szCs w:val="28"/>
        </w:rPr>
        <w:t>Воробьева Наталия Юрьевна</w:t>
      </w:r>
    </w:p>
    <w:p w:rsidR="00D22998" w:rsidRDefault="00D22998" w:rsidP="00D22998">
      <w:pPr>
        <w:spacing w:after="200" w:line="240" w:lineRule="auto"/>
        <w:ind w:left="0" w:firstLine="0"/>
        <w:rPr>
          <w:rFonts w:eastAsia="Calibri"/>
          <w:b/>
          <w:color w:val="auto"/>
          <w:szCs w:val="28"/>
        </w:rPr>
      </w:pPr>
    </w:p>
    <w:p w:rsidR="00D22998" w:rsidRDefault="00D22998" w:rsidP="00D22998">
      <w:pPr>
        <w:spacing w:after="200" w:line="240" w:lineRule="auto"/>
        <w:ind w:left="0" w:firstLine="0"/>
        <w:rPr>
          <w:rFonts w:eastAsia="Calibri"/>
          <w:b/>
          <w:color w:val="auto"/>
          <w:szCs w:val="28"/>
        </w:rPr>
      </w:pPr>
    </w:p>
    <w:p w:rsidR="00D22998" w:rsidRPr="00545FBB" w:rsidRDefault="00D22998" w:rsidP="00D22998">
      <w:pPr>
        <w:spacing w:after="200" w:line="240" w:lineRule="auto"/>
        <w:ind w:left="0" w:firstLine="0"/>
        <w:rPr>
          <w:rFonts w:eastAsia="Calibri"/>
          <w:b/>
          <w:color w:val="auto"/>
          <w:szCs w:val="28"/>
        </w:rPr>
      </w:pPr>
    </w:p>
    <w:p w:rsidR="00D22998" w:rsidRPr="00545FBB" w:rsidRDefault="00D22998" w:rsidP="00D22998">
      <w:pPr>
        <w:spacing w:after="200" w:line="240" w:lineRule="auto"/>
        <w:ind w:left="0" w:firstLine="0"/>
        <w:jc w:val="center"/>
        <w:rPr>
          <w:rFonts w:eastAsia="Calibri"/>
          <w:b/>
          <w:color w:val="auto"/>
          <w:szCs w:val="28"/>
        </w:rPr>
      </w:pPr>
      <w:r w:rsidRPr="00545FBB">
        <w:rPr>
          <w:rFonts w:eastAsia="Calibri"/>
          <w:b/>
          <w:color w:val="auto"/>
          <w:szCs w:val="28"/>
        </w:rPr>
        <w:t>КОНКУРСНОЕ ЗАДАНИЕ</w:t>
      </w:r>
    </w:p>
    <w:p w:rsidR="00D22998" w:rsidRPr="00545FBB" w:rsidRDefault="00D22998" w:rsidP="00D22998">
      <w:pPr>
        <w:spacing w:after="200" w:line="240" w:lineRule="auto"/>
        <w:ind w:left="0" w:firstLine="0"/>
        <w:jc w:val="center"/>
        <w:rPr>
          <w:rFonts w:eastAsia="Calibri"/>
          <w:color w:val="auto"/>
          <w:szCs w:val="28"/>
        </w:rPr>
      </w:pPr>
      <w:r w:rsidRPr="00545FBB">
        <w:rPr>
          <w:rFonts w:eastAsia="Calibri"/>
          <w:color w:val="auto"/>
          <w:szCs w:val="28"/>
        </w:rPr>
        <w:t>по компетенции</w:t>
      </w:r>
    </w:p>
    <w:p w:rsidR="00D22998" w:rsidRPr="00545FBB" w:rsidRDefault="00D22998" w:rsidP="00D22998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Cs w:val="28"/>
        </w:rPr>
      </w:pPr>
    </w:p>
    <w:p w:rsidR="00D22998" w:rsidRPr="00545FBB" w:rsidRDefault="00D22998" w:rsidP="00D22998">
      <w:pPr>
        <w:spacing w:after="200" w:line="240" w:lineRule="auto"/>
        <w:ind w:left="0" w:firstLine="0"/>
        <w:jc w:val="center"/>
        <w:rPr>
          <w:rFonts w:eastAsia="Calibri"/>
          <w:b/>
          <w:color w:val="auto"/>
          <w:szCs w:val="28"/>
        </w:rPr>
      </w:pPr>
      <w:r w:rsidRPr="00545FBB">
        <w:rPr>
          <w:rFonts w:eastAsia="Calibri"/>
          <w:b/>
          <w:color w:val="auto"/>
          <w:szCs w:val="28"/>
        </w:rPr>
        <w:t>«ПОВАРСКОЕ ДЕЛО»</w:t>
      </w:r>
    </w:p>
    <w:p w:rsidR="00D22998" w:rsidRPr="00545FBB" w:rsidRDefault="00D22998" w:rsidP="00D22998">
      <w:pPr>
        <w:spacing w:after="200" w:line="240" w:lineRule="auto"/>
        <w:ind w:left="0" w:firstLine="0"/>
        <w:jc w:val="center"/>
        <w:rPr>
          <w:rFonts w:eastAsia="Calibri"/>
          <w:color w:val="auto"/>
          <w:szCs w:val="28"/>
        </w:rPr>
      </w:pPr>
      <w:r>
        <w:rPr>
          <w:rFonts w:eastAsia="Calibri"/>
          <w:noProof/>
          <w:color w:val="auto"/>
          <w:szCs w:val="28"/>
        </w:rPr>
        <w:drawing>
          <wp:inline distT="0" distB="0" distL="0" distR="0">
            <wp:extent cx="2486025" cy="2466975"/>
            <wp:effectExtent l="0" t="0" r="0" b="0"/>
            <wp:docPr id="29" name="Рисунок 29" descr="поварское дел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варское дел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40" t="22369" r="30563" b="37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998" w:rsidRPr="00545FBB" w:rsidRDefault="00D22998" w:rsidP="00D22998">
      <w:pPr>
        <w:spacing w:after="200" w:line="240" w:lineRule="auto"/>
        <w:ind w:left="0" w:firstLine="0"/>
        <w:rPr>
          <w:rFonts w:eastAsia="Calibri"/>
          <w:color w:val="auto"/>
          <w:szCs w:val="28"/>
        </w:rPr>
      </w:pPr>
    </w:p>
    <w:p w:rsidR="00D22998" w:rsidRDefault="00D22998" w:rsidP="00D22998">
      <w:pPr>
        <w:spacing w:after="200" w:line="240" w:lineRule="auto"/>
        <w:ind w:left="0" w:firstLine="0"/>
        <w:rPr>
          <w:rFonts w:eastAsia="Calibri"/>
          <w:color w:val="auto"/>
          <w:szCs w:val="28"/>
        </w:rPr>
      </w:pPr>
    </w:p>
    <w:p w:rsidR="00D22998" w:rsidRDefault="00D22998" w:rsidP="00D22998">
      <w:pPr>
        <w:spacing w:after="200" w:line="240" w:lineRule="auto"/>
        <w:ind w:left="0" w:firstLine="0"/>
        <w:rPr>
          <w:rFonts w:eastAsia="Calibri"/>
          <w:color w:val="auto"/>
          <w:szCs w:val="28"/>
        </w:rPr>
      </w:pPr>
    </w:p>
    <w:p w:rsidR="00D22998" w:rsidRPr="00545FBB" w:rsidRDefault="00D22998" w:rsidP="00D22998">
      <w:pPr>
        <w:spacing w:after="200" w:line="240" w:lineRule="auto"/>
        <w:ind w:left="0" w:firstLine="0"/>
        <w:rPr>
          <w:rFonts w:eastAsia="Calibri"/>
          <w:color w:val="auto"/>
          <w:szCs w:val="28"/>
        </w:rPr>
      </w:pPr>
    </w:p>
    <w:p w:rsidR="00D22998" w:rsidRPr="00545FBB" w:rsidRDefault="00D22998" w:rsidP="00D22998">
      <w:pPr>
        <w:spacing w:after="120" w:line="240" w:lineRule="auto"/>
        <w:ind w:left="0" w:firstLine="0"/>
        <w:rPr>
          <w:rFonts w:eastAsia="Calibri"/>
          <w:b/>
          <w:color w:val="auto"/>
          <w:szCs w:val="28"/>
        </w:rPr>
      </w:pPr>
    </w:p>
    <w:p w:rsidR="00D22998" w:rsidRDefault="00D22998" w:rsidP="00D22998">
      <w:pPr>
        <w:spacing w:after="120" w:line="240" w:lineRule="auto"/>
        <w:ind w:left="0" w:firstLine="0"/>
        <w:jc w:val="center"/>
        <w:rPr>
          <w:rFonts w:eastAsia="Calibri"/>
          <w:b/>
          <w:color w:val="auto"/>
          <w:szCs w:val="28"/>
        </w:rPr>
      </w:pPr>
      <w:r>
        <w:rPr>
          <w:rFonts w:eastAsia="Calibri"/>
          <w:b/>
          <w:color w:val="auto"/>
          <w:szCs w:val="28"/>
        </w:rPr>
        <w:t>Курск, 2024</w:t>
      </w:r>
      <w:r>
        <w:rPr>
          <w:rFonts w:eastAsia="Calibri"/>
          <w:b/>
          <w:color w:val="auto"/>
          <w:szCs w:val="28"/>
        </w:rPr>
        <w:t>г.</w:t>
      </w:r>
    </w:p>
    <w:p w:rsidR="00D22998" w:rsidRPr="00545FBB" w:rsidRDefault="00D22998" w:rsidP="00D22998">
      <w:pPr>
        <w:spacing w:after="120" w:line="240" w:lineRule="auto"/>
        <w:ind w:left="0" w:firstLine="0"/>
        <w:jc w:val="center"/>
        <w:rPr>
          <w:rFonts w:eastAsia="Calibri"/>
          <w:b/>
          <w:color w:val="auto"/>
          <w:szCs w:val="28"/>
        </w:rPr>
      </w:pPr>
    </w:p>
    <w:p w:rsidR="0000258B" w:rsidRDefault="00D22998">
      <w:pPr>
        <w:numPr>
          <w:ilvl w:val="0"/>
          <w:numId w:val="1"/>
        </w:numPr>
        <w:spacing w:after="14"/>
        <w:ind w:left="708" w:right="79" w:hanging="708"/>
      </w:pPr>
      <w:r>
        <w:rPr>
          <w:b/>
          <w:sz w:val="32"/>
        </w:rPr>
        <w:lastRenderedPageBreak/>
        <w:t xml:space="preserve">Описание компетенции </w:t>
      </w:r>
    </w:p>
    <w:p w:rsidR="0000258B" w:rsidRDefault="00D22998">
      <w:pPr>
        <w:spacing w:after="14"/>
        <w:ind w:left="708" w:right="79" w:firstLine="0"/>
      </w:pPr>
      <w:r>
        <w:rPr>
          <w:b/>
          <w:sz w:val="32"/>
        </w:rPr>
        <w:t>1.1.</w:t>
      </w:r>
      <w:r>
        <w:rPr>
          <w:rFonts w:ascii="Arial" w:hAnsi="Arial"/>
          <w:b/>
          <w:sz w:val="32"/>
        </w:rPr>
        <w:t xml:space="preserve"> </w:t>
      </w:r>
      <w:r>
        <w:rPr>
          <w:b/>
          <w:sz w:val="32"/>
        </w:rPr>
        <w:t>Актуальность компетенции</w:t>
      </w:r>
      <w:r>
        <w:rPr>
          <w:rFonts w:ascii="Calibri" w:hAnsi="Calibri"/>
          <w:b/>
          <w:sz w:val="32"/>
        </w:rPr>
        <w:t xml:space="preserve">     </w:t>
      </w:r>
      <w:r>
        <w:rPr>
          <w:b/>
          <w:sz w:val="24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ind w:left="720" w:right="80" w:firstLine="0"/>
      </w:pPr>
      <w:r>
        <w:t>По́вар - человек, профессией которого является приготовление пищи.</w:t>
      </w:r>
      <w:r>
        <w:rPr>
          <w:b/>
        </w:rPr>
        <w:t xml:space="preserve"> </w:t>
      </w:r>
    </w:p>
    <w:p w:rsidR="0000258B" w:rsidRDefault="00D22998">
      <w:pPr>
        <w:ind w:left="2" w:right="80" w:firstLine="708"/>
      </w:pPr>
      <w:r>
        <w:t xml:space="preserve">Хорошего повара иногда называют волшебником, ведь он может из самых обычных продуктов приготовить настоящий </w:t>
      </w:r>
      <w:r>
        <w:t>шедевр, который доставит радость и наслаждение людям. Приготовить что-то быстро и даже вкусно может каждый, но повара   делают с продуктами нечто большее. Они не просто следуют требованиям рецептур, в нужной пропорции смешивая ингредиенты и доводя продукты</w:t>
      </w:r>
      <w:r>
        <w:t xml:space="preserve"> до готовности. Обширные познания в сфере физиологии, химии, изобразительного искусства, а также чувство меры и особая интуиция формируют то, что мы называем кулинарными шедеврами.</w:t>
      </w:r>
      <w:r>
        <w:rPr>
          <w:b/>
        </w:rPr>
        <w:t xml:space="preserve"> </w:t>
      </w:r>
    </w:p>
    <w:p w:rsidR="0000258B" w:rsidRDefault="00D22998">
      <w:pPr>
        <w:spacing w:after="1" w:line="240" w:lineRule="auto"/>
        <w:ind w:left="2" w:right="86" w:firstLine="708"/>
      </w:pPr>
      <w:r>
        <w:t xml:space="preserve">В настоящее время </w:t>
      </w:r>
      <w:hyperlink r:id="rId6" w:history="1">
        <w:r>
          <w:t xml:space="preserve"> профессия пов</w:t>
        </w:r>
        <w:r>
          <w:t xml:space="preserve">арское </w:t>
        </w:r>
      </w:hyperlink>
      <w:r>
        <w:t xml:space="preserve"> дело  является одной из самых популярных и актуальных профессий в мире. Не каждый мастер своего дела может приготовить быстро и к тому же вкусно. Искусных поваров часто именуют мастерами своего дела, которые величают шедеврами или произведениями</w:t>
      </w:r>
      <w:r>
        <w:t xml:space="preserve"> искусства. Главной целью высококвалифицированного повара является не просто утоление голода посетителей, а донесение до них определенного настроения и ощущений, качественно подбирая сочетание ароматов и вкуса и изысканно оформляя блюдо. Самой важной особе</w:t>
      </w:r>
      <w:r>
        <w:t xml:space="preserve">нностью данной профессии является наличие у повара очень развитого восприятия вкуса и тонкого обоняния. </w:t>
      </w:r>
    </w:p>
    <w:p w:rsidR="0000258B" w:rsidRDefault="00D22998">
      <w:pPr>
        <w:ind w:left="2" w:right="80" w:firstLine="708"/>
      </w:pPr>
      <w:r>
        <w:t>Как и любая специальность, профессия повар имеет преимущества. Несомненными плюсами являются непрекращающийся спрос на этот вид деятельности, шанс на п</w:t>
      </w:r>
      <w:r>
        <w:t xml:space="preserve">родвижение по карьерной лестнице и усвоение необходимых и полезных умений.  </w:t>
      </w:r>
    </w:p>
    <w:p w:rsidR="0000258B" w:rsidRDefault="00D22998">
      <w:pPr>
        <w:ind w:left="2" w:right="80" w:firstLine="708"/>
      </w:pPr>
      <w:hyperlink r:id="rId7" w:history="1">
        <w:r>
          <w:t xml:space="preserve">Повара </w:t>
        </w:r>
      </w:hyperlink>
      <w:r>
        <w:t>осуществляют свою деятельность в сфере услуг. Приготовлением пищи занимаются повсюду: столовые предприятия и организаций, учебн</w:t>
      </w:r>
      <w:r>
        <w:t xml:space="preserve">ые заведения, кафе, рестораны и бары, торговоразвлекательные учреждения и т.д.  </w:t>
      </w:r>
    </w:p>
    <w:p w:rsidR="0000258B" w:rsidRDefault="00D22998">
      <w:pPr>
        <w:ind w:left="2" w:right="80" w:firstLine="708"/>
      </w:pPr>
      <w:r>
        <w:t>Карьерный рост в данной профессии берет свое начало с помощника повара. Затем, достойно выполняя свои обязанности, человек приобретает статус повара соответствующего направлен</w:t>
      </w:r>
      <w:r>
        <w:t xml:space="preserve">ия.  </w:t>
      </w:r>
    </w:p>
    <w:p w:rsidR="0000258B" w:rsidRDefault="00D22998">
      <w:pPr>
        <w:ind w:left="720" w:right="80" w:firstLine="0"/>
      </w:pPr>
      <w:hyperlink r:id="rId8" w:history="1">
        <w:r>
          <w:t xml:space="preserve">Актуальность профессии повара </w:t>
        </w:r>
      </w:hyperlink>
      <w:r>
        <w:t xml:space="preserve"> заключается в постоянном спросе, т. </w:t>
      </w:r>
    </w:p>
    <w:p w:rsidR="0000258B" w:rsidRDefault="00D22998">
      <w:pPr>
        <w:ind w:left="12" w:right="80" w:firstLine="0"/>
      </w:pPr>
      <w:r>
        <w:t>к. питание для каждого человека является неотъемлемо важным процессом в жизнедеятельности организма. Практически в каждом заведении, будь</w:t>
      </w:r>
      <w:r>
        <w:t xml:space="preserve"> то школа или правительственное учреждение, есть столовые. С каждым днем открывается все больше и больше различных заведений, которые предлагают огромный ассортимент блюд. В любом солидном заведении работает сразу несколько поваров. В последнее время особу</w:t>
      </w:r>
      <w:r>
        <w:t xml:space="preserve">ю популярность получили всевозможные фаст фуды и пиццерии, требующие непрерывной работы поваров. </w:t>
      </w:r>
    </w:p>
    <w:p w:rsidR="0000258B" w:rsidRDefault="00D22998">
      <w:pPr>
        <w:ind w:left="2" w:right="80" w:firstLine="708"/>
      </w:pPr>
      <w:r>
        <w:lastRenderedPageBreak/>
        <w:t>Сегодня мастера своего дела – повара нужны всем, высок шанс найти работу, как начинающему повару, так и высококвалифицированному, которому с удовольствием пре</w:t>
      </w:r>
      <w:r>
        <w:t xml:space="preserve">дложат место в престижном и дорогом ресторане. </w:t>
      </w:r>
    </w:p>
    <w:p w:rsidR="0000258B" w:rsidRDefault="00D22998">
      <w:pPr>
        <w:spacing w:after="22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14"/>
        <w:ind w:left="0" w:right="79" w:firstLine="567"/>
      </w:pPr>
      <w:r>
        <w:rPr>
          <w:b/>
          <w:sz w:val="32"/>
        </w:rPr>
        <w:t>1.2.</w:t>
      </w:r>
      <w:r>
        <w:rPr>
          <w:rFonts w:ascii="Arial" w:hAnsi="Arial"/>
          <w:b/>
          <w:sz w:val="32"/>
        </w:rPr>
        <w:t xml:space="preserve"> </w:t>
      </w:r>
      <w:r>
        <w:rPr>
          <w:b/>
          <w:sz w:val="32"/>
        </w:rPr>
        <w:t xml:space="preserve">Профессии, по которым участники смогут трудоустроиться после получения данной компетенции </w:t>
      </w:r>
    </w:p>
    <w:p w:rsidR="0000258B" w:rsidRDefault="00D22998">
      <w:pPr>
        <w:spacing w:after="0" w:line="264" w:lineRule="auto"/>
        <w:ind w:left="0" w:right="0" w:firstLine="567"/>
        <w:jc w:val="left"/>
      </w:pPr>
      <w:r>
        <w:t xml:space="preserve"> </w:t>
      </w:r>
    </w:p>
    <w:p w:rsidR="0000258B" w:rsidRDefault="00D22998">
      <w:pPr>
        <w:ind w:left="2" w:right="80" w:firstLine="708"/>
      </w:pPr>
      <w:r>
        <w:t xml:space="preserve">После освоения данной компетенции согласно ГОСТ Р 57958-2017 Условия труда инвалидов, участники могут </w:t>
      </w:r>
      <w:r>
        <w:t xml:space="preserve">трудоустроиться по профессии - повар, кондитер.  </w:t>
      </w:r>
    </w:p>
    <w:p w:rsidR="0000258B" w:rsidRDefault="00D22998">
      <w:pPr>
        <w:ind w:left="2" w:right="80" w:firstLine="708"/>
      </w:pPr>
      <w:r>
        <w:t>К потенциальным работодателям участников данной компетенции относятся государственные учреждения, частные организации малого, среднего и крупного предпринимательства: от холдингов до индивидуальных предприн</w:t>
      </w:r>
      <w:r>
        <w:t xml:space="preserve">имателей. Участники так же могут быть самостоятельными индивидуальными предпринимателями или входить категорию самозанятого населения.  </w:t>
      </w:r>
    </w:p>
    <w:p w:rsidR="0000258B" w:rsidRDefault="00D22998">
      <w:pPr>
        <w:ind w:left="2" w:right="80" w:firstLine="708"/>
      </w:pPr>
      <w:r>
        <w:t>Повара нужны в ресторанах, кафе, пиццериях, барах, стейк-хаусах, пабах, якиториях, кондитерских, пекарнях, столовых и б</w:t>
      </w:r>
      <w:r>
        <w:t xml:space="preserve">уфетах. </w:t>
      </w:r>
    </w:p>
    <w:p w:rsidR="0000258B" w:rsidRDefault="00D22998">
      <w:pPr>
        <w:ind w:left="2" w:right="80" w:firstLine="708"/>
      </w:pPr>
      <w:r>
        <w:rPr>
          <w:b/>
        </w:rPr>
        <w:t>Повар</w:t>
      </w:r>
      <w:r>
        <w:t xml:space="preserve"> – самое общее название для профессии. Но кухню предприятий общественного питания можно сравнить с механизмом часов, где каждый человек, как винтик, выполняет свою функцию. На кухне есть шеф-повар (главный повар), су-шеф (второй повар) и пова</w:t>
      </w:r>
      <w:r>
        <w:t xml:space="preserve">ра, отвечающие за определенные типы блюд: 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rPr>
          <w:b/>
        </w:rPr>
        <w:t xml:space="preserve">Помощник повара </w:t>
      </w:r>
      <w:r>
        <w:t>выполняет работу по  сортировке продуктов, нарезке продуктов, мытье оборудования и быстром выполнении простых поручений, приготовление несложных блюд или проведение их определенной термической о</w:t>
      </w:r>
      <w:r>
        <w:t xml:space="preserve">бработки;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rPr>
          <w:b/>
        </w:rPr>
        <w:t>Повар холодного цеха</w:t>
      </w:r>
      <w:r>
        <w:t xml:space="preserve"> делает закуски, салаты и заготовки;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rPr>
          <w:b/>
        </w:rPr>
        <w:t>Повар горячего цеха</w:t>
      </w:r>
      <w:r>
        <w:t xml:space="preserve"> отвечает за все блюда, требующие термической обработки, то есть парит, жарит и варит;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rPr>
          <w:b/>
        </w:rPr>
        <w:t>Повар мясо – рыбного цеха</w:t>
      </w:r>
      <w:r>
        <w:t xml:space="preserve"> разделывает мясо, птицу, рыбу, а также делает по</w:t>
      </w:r>
      <w:r>
        <w:t xml:space="preserve">луфабрикаты. </w:t>
      </w:r>
    </w:p>
    <w:p w:rsidR="0000258B" w:rsidRDefault="00D22998">
      <w:pPr>
        <w:spacing w:after="15"/>
        <w:ind w:left="0" w:right="0" w:firstLine="567"/>
        <w:jc w:val="left"/>
      </w:pPr>
      <w:r>
        <w:rPr>
          <w:b/>
        </w:rPr>
        <w:t xml:space="preserve">Карьерные возможности </w:t>
      </w:r>
    </w:p>
    <w:p w:rsidR="0000258B" w:rsidRDefault="00D22998">
      <w:pPr>
        <w:ind w:left="0" w:right="80" w:firstLine="567"/>
      </w:pPr>
      <w:r>
        <w:t xml:space="preserve">Профессия повара подходит как мужчинам, так и женщинам. </w:t>
      </w:r>
    </w:p>
    <w:p w:rsidR="0000258B" w:rsidRDefault="00D22998">
      <w:pPr>
        <w:ind w:left="0" w:right="80" w:firstLine="567"/>
      </w:pPr>
      <w:r>
        <w:t xml:space="preserve">Карьерная лестница для специальности повара или кондитера выглядит следующим образом: </w:t>
      </w:r>
    </w:p>
    <w:p w:rsidR="0000258B" w:rsidRDefault="00D22998">
      <w:pPr>
        <w:spacing w:after="31" w:line="240" w:lineRule="auto"/>
        <w:ind w:left="0" w:right="86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rPr>
          <w:b/>
        </w:rPr>
        <w:t>После колледжа или техникума</w:t>
      </w:r>
      <w:r>
        <w:t xml:space="preserve"> можно устроиться в кафе или ресторан быстрог</w:t>
      </w:r>
      <w:r>
        <w:t xml:space="preserve">о питания. Можно быть поваром-кассиром в "фастфуде", поваром-сушистом или пиццером, делать полуфабрикатные заготовки в компаниях, доставляющих еду на дом.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lastRenderedPageBreak/>
        <w:t>−</w:t>
      </w:r>
      <w:r>
        <w:rPr>
          <w:rFonts w:ascii="Arial" w:hAnsi="Arial"/>
        </w:rPr>
        <w:t xml:space="preserve"> </w:t>
      </w:r>
      <w:r>
        <w:rPr>
          <w:b/>
        </w:rPr>
        <w:t>С опытом работы от 1 года</w:t>
      </w:r>
      <w:r>
        <w:t xml:space="preserve"> можно устроиться поваром-стажером в кафе хорошего уровня или сеть ресторанов. Там могут доверить работу в холодном цеху или стать помощником повара.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rPr>
          <w:b/>
        </w:rPr>
        <w:t>Следующей ступенью в карьере</w:t>
      </w:r>
      <w:r>
        <w:t xml:space="preserve"> может стать горячий цех или даже су-шеф в небольшом ресторане.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rPr>
          <w:b/>
        </w:rPr>
        <w:t>Су-шеф</w:t>
      </w:r>
      <w:r>
        <w:t xml:space="preserve"> —</w:t>
      </w:r>
      <w:r>
        <w:t xml:space="preserve"> это правая рука шефа. Он организует работу на кухне, обучает персонал, помогает шефу следить за качеством, принимает участие в заказе продуктов, иногда - разработке меню.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rPr>
          <w:b/>
        </w:rPr>
        <w:t>Самая высокая ступень - шеф-повар.</w:t>
      </w:r>
      <w:r>
        <w:t xml:space="preserve"> А еще лучше шеф-повар своего ресторана или даж</w:t>
      </w:r>
      <w:r>
        <w:t xml:space="preserve">е сети ресторанов.  </w:t>
      </w:r>
    </w:p>
    <w:p w:rsidR="0000258B" w:rsidRDefault="00D22998">
      <w:pPr>
        <w:spacing w:after="23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14"/>
        <w:ind w:left="1409" w:right="79" w:hanging="711"/>
      </w:pPr>
      <w:r>
        <w:rPr>
          <w:b/>
          <w:sz w:val="32"/>
        </w:rPr>
        <w:t>1.3.</w:t>
      </w:r>
      <w:r>
        <w:rPr>
          <w:rFonts w:ascii="Arial" w:hAnsi="Arial"/>
          <w:b/>
          <w:sz w:val="32"/>
        </w:rPr>
        <w:t xml:space="preserve"> </w:t>
      </w:r>
      <w:r>
        <w:rPr>
          <w:b/>
          <w:sz w:val="32"/>
        </w:rPr>
        <w:t xml:space="preserve">Ссылка на образовательный и/или профессиональный стандарт  </w:t>
      </w:r>
    </w:p>
    <w:tbl>
      <w:tblPr>
        <w:tblW w:w="0" w:type="auto"/>
        <w:tblInd w:w="-106" w:type="dxa"/>
        <w:tblLayout w:type="fixed"/>
        <w:tblCellMar>
          <w:top w:w="72" w:type="dxa"/>
          <w:right w:w="38" w:type="dxa"/>
        </w:tblCellMar>
        <w:tblLook w:val="04A0" w:firstRow="1" w:lastRow="0" w:firstColumn="1" w:lastColumn="0" w:noHBand="0" w:noVBand="1"/>
      </w:tblPr>
      <w:tblGrid>
        <w:gridCol w:w="4644"/>
        <w:gridCol w:w="4819"/>
      </w:tblGrid>
      <w:tr w:rsidR="0000258B">
        <w:trPr>
          <w:trHeight w:val="33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38" w:type="dxa"/>
            </w:tcMar>
          </w:tcPr>
          <w:p w:rsidR="0000258B" w:rsidRDefault="00D22998">
            <w:pPr>
              <w:spacing w:after="0" w:line="264" w:lineRule="auto"/>
              <w:ind w:left="0" w:right="71" w:firstLine="0"/>
              <w:jc w:val="center"/>
            </w:pPr>
            <w:r>
              <w:rPr>
                <w:b/>
              </w:rPr>
              <w:t xml:space="preserve">Школьники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38" w:type="dxa"/>
            </w:tcMar>
          </w:tcPr>
          <w:p w:rsidR="0000258B" w:rsidRDefault="00D22998">
            <w:pPr>
              <w:spacing w:after="0" w:line="264" w:lineRule="auto"/>
              <w:ind w:left="0" w:right="69" w:firstLine="0"/>
              <w:jc w:val="center"/>
            </w:pPr>
            <w:r>
              <w:rPr>
                <w:b/>
              </w:rPr>
              <w:t xml:space="preserve">Студенты и Специалисты </w:t>
            </w:r>
          </w:p>
        </w:tc>
      </w:tr>
      <w:tr w:rsidR="0000258B">
        <w:trPr>
          <w:trHeight w:val="162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38" w:type="dxa"/>
            </w:tcMar>
          </w:tcPr>
          <w:p w:rsidR="0000258B" w:rsidRDefault="00D22998">
            <w:pPr>
              <w:spacing w:after="0" w:line="240" w:lineRule="auto"/>
              <w:ind w:left="0" w:right="68" w:firstLine="0"/>
            </w:pPr>
            <w:r>
              <w:t xml:space="preserve">Профессиональный стандарт «Повар», утвержденный Приказом Министерства труда и социальной защиты РФ № 113н от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09.03.2022г.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3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Профессиональный </w:t>
            </w:r>
          </w:p>
          <w:p w:rsidR="0000258B" w:rsidRDefault="00D22998">
            <w:pPr>
              <w:spacing w:after="0" w:line="264" w:lineRule="auto"/>
              <w:ind w:left="0" w:right="0" w:firstLine="0"/>
            </w:pPr>
            <w:r>
              <w:t xml:space="preserve">стандарт «Повар», утвержденный Приказом Министерства труда и социальной защиты РФ № 113н от 09.03.2022г. </w:t>
            </w:r>
          </w:p>
        </w:tc>
      </w:tr>
      <w:tr w:rsidR="0000258B">
        <w:trPr>
          <w:trHeight w:val="4195"/>
        </w:trPr>
        <w:tc>
          <w:tcPr>
            <w:tcW w:w="4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3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38" w:type="dxa"/>
            </w:tcMar>
          </w:tcPr>
          <w:p w:rsidR="0000258B" w:rsidRDefault="00D22998">
            <w:pPr>
              <w:spacing w:after="0" w:line="264" w:lineRule="auto"/>
              <w:ind w:left="0" w:right="32" w:firstLine="0"/>
            </w:pPr>
            <w:r>
              <w:t>Федеральный государственный образовательный стандарт (далее ФГОС) среднего профессионального образования по профессии 43.01.09 ПО</w:t>
            </w:r>
            <w:r>
              <w:t>ВАР, КОНДИТЕР, утвержденный, приказом Министерства образования и науки РФ от 9 декабря 2016 г. N1569 "Об утверждении федерального государственного образовательного стандарта среднего профессионального образования по профессии 43.01.09 «Повар, кондитер" (ТО</w:t>
            </w:r>
            <w:r>
              <w:t>П-50).</w:t>
            </w:r>
            <w:r>
              <w:rPr>
                <w:b/>
              </w:rPr>
              <w:t xml:space="preserve"> </w:t>
            </w:r>
          </w:p>
        </w:tc>
      </w:tr>
      <w:tr w:rsidR="0000258B">
        <w:trPr>
          <w:trHeight w:val="4195"/>
        </w:trPr>
        <w:tc>
          <w:tcPr>
            <w:tcW w:w="4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38" w:type="dxa"/>
            </w:tcMar>
          </w:tcPr>
          <w:p w:rsidR="0000258B" w:rsidRDefault="0000258B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3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</w:pPr>
            <w:r>
              <w:t>Федеральный государственный образовательный стандарт среднего профессионального образования по специальности 43.02.15 Поварское и кондитерское дело, утвержденный приказом Министерства образования и науки РФ от 9 декабря 2016 г. N</w:t>
            </w:r>
            <w:r>
              <w:t xml:space="preserve"> 1565 "Об утверждении федерального государственного образовательного стандарта среднего профессионального образования по  специальности 43.02.15 «Поварское и кондитерское дело» (ТОП-50). </w:t>
            </w:r>
          </w:p>
        </w:tc>
      </w:tr>
    </w:tbl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spacing w:after="14"/>
        <w:ind w:left="708" w:right="79" w:firstLine="0"/>
      </w:pPr>
      <w:r>
        <w:rPr>
          <w:b/>
          <w:sz w:val="32"/>
        </w:rPr>
        <w:t>1.4.</w:t>
      </w:r>
      <w:r>
        <w:rPr>
          <w:rFonts w:ascii="Arial" w:hAnsi="Arial"/>
          <w:b/>
          <w:sz w:val="32"/>
        </w:rPr>
        <w:t xml:space="preserve"> </w:t>
      </w:r>
      <w:r>
        <w:rPr>
          <w:b/>
          <w:sz w:val="32"/>
        </w:rPr>
        <w:t xml:space="preserve">Требования к квалификации </w:t>
      </w:r>
    </w:p>
    <w:p w:rsidR="0000258B" w:rsidRDefault="00D22998">
      <w:pPr>
        <w:spacing w:after="0" w:line="264" w:lineRule="auto"/>
        <w:ind w:left="1430" w:right="0" w:firstLine="0"/>
        <w:jc w:val="left"/>
      </w:pPr>
      <w:r>
        <w:rPr>
          <w:b/>
        </w:rPr>
        <w:t xml:space="preserve"> </w:t>
      </w:r>
    </w:p>
    <w:tbl>
      <w:tblPr>
        <w:tblW w:w="0" w:type="auto"/>
        <w:tblInd w:w="2" w:type="dxa"/>
        <w:tblLayout w:type="fixed"/>
        <w:tblCellMar>
          <w:top w:w="64" w:type="dxa"/>
          <w:right w:w="48" w:type="dxa"/>
        </w:tblCellMar>
        <w:tblLook w:val="04A0" w:firstRow="1" w:lastRow="0" w:firstColumn="1" w:lastColumn="0" w:noHBand="0" w:noVBand="1"/>
      </w:tblPr>
      <w:tblGrid>
        <w:gridCol w:w="4425"/>
        <w:gridCol w:w="4930"/>
      </w:tblGrid>
      <w:tr w:rsidR="0000258B">
        <w:trPr>
          <w:trHeight w:val="286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4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61" w:firstLine="0"/>
              <w:jc w:val="center"/>
            </w:pPr>
            <w:r>
              <w:rPr>
                <w:b/>
                <w:sz w:val="24"/>
              </w:rPr>
              <w:t xml:space="preserve">Школьники 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4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62" w:firstLine="0"/>
              <w:jc w:val="center"/>
            </w:pPr>
            <w:r>
              <w:rPr>
                <w:b/>
                <w:sz w:val="24"/>
              </w:rPr>
              <w:t xml:space="preserve">Студенты и Специалисты </w:t>
            </w:r>
          </w:p>
        </w:tc>
      </w:tr>
      <w:tr w:rsidR="0000258B">
        <w:trPr>
          <w:trHeight w:val="286"/>
        </w:trPr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4" w:type="dxa"/>
              <w:right w:w="48" w:type="dxa"/>
            </w:tcMar>
          </w:tcPr>
          <w:p w:rsidR="0000258B" w:rsidRDefault="00D22998">
            <w:pPr>
              <w:spacing w:after="1" w:line="264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Должен знать: </w:t>
            </w:r>
          </w:p>
          <w:p w:rsidR="0000258B" w:rsidRDefault="00D22998">
            <w:pPr>
              <w:spacing w:after="25" w:line="240" w:lineRule="auto"/>
              <w:ind w:left="317" w:right="59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охраны труда, пожарной безопасности, основы санитарии и личной гигиены в организациях питания; </w:t>
            </w:r>
          </w:p>
          <w:p w:rsidR="0000258B" w:rsidRDefault="00D22998">
            <w:pPr>
              <w:spacing w:after="24" w:line="240" w:lineRule="auto"/>
              <w:ind w:left="317" w:right="0" w:hanging="283"/>
              <w:jc w:val="left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ви</w:t>
            </w:r>
            <w:r>
              <w:rPr>
                <w:sz w:val="24"/>
              </w:rPr>
              <w:t xml:space="preserve">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  </w:t>
            </w:r>
          </w:p>
          <w:p w:rsidR="0000258B" w:rsidRDefault="00D22998">
            <w:pPr>
              <w:spacing w:after="25" w:line="240" w:lineRule="auto"/>
              <w:ind w:left="317" w:right="58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ассортимент, рецептуры, требования к качеству, условиям и срокам хране</w:t>
            </w:r>
            <w:r>
              <w:rPr>
                <w:sz w:val="24"/>
              </w:rPr>
              <w:t xml:space="preserve">ния, методы приготовления, варианты оформления и подачи кулинарных блюд, кулинарных изделий, закусок, в том числе региональных;  </w:t>
            </w:r>
          </w:p>
          <w:p w:rsidR="0000258B" w:rsidRDefault="00D22998">
            <w:pPr>
              <w:spacing w:after="25" w:line="240" w:lineRule="auto"/>
              <w:ind w:left="0" w:right="58" w:firstLine="34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и способы сервировки стола, презентации кулинарных блюд, кулинарных изделий, закусок.  </w:t>
            </w:r>
            <w:r>
              <w:rPr>
                <w:b/>
                <w:sz w:val="24"/>
              </w:rPr>
              <w:t xml:space="preserve">Должен уметь: </w:t>
            </w:r>
          </w:p>
          <w:p w:rsidR="0000258B" w:rsidRDefault="00D22998">
            <w:pPr>
              <w:spacing w:after="25" w:line="240" w:lineRule="auto"/>
              <w:ind w:left="317" w:right="0" w:hanging="283"/>
              <w:jc w:val="left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подготавлива</w:t>
            </w:r>
            <w:r>
              <w:rPr>
                <w:sz w:val="24"/>
              </w:rPr>
              <w:t xml:space="preserve">ть рабочее место, выбирать, безопасно эксплуатировать оборудование, производственный инвентарь, инструменты, весоизмерительные приборы в соответствии с инструкциями и </w:t>
            </w:r>
            <w:r>
              <w:rPr>
                <w:sz w:val="24"/>
              </w:rPr>
              <w:lastRenderedPageBreak/>
              <w:t xml:space="preserve">регламентами;  </w:t>
            </w:r>
          </w:p>
          <w:p w:rsidR="0000258B" w:rsidRDefault="00D22998">
            <w:pPr>
              <w:spacing w:after="25" w:line="240" w:lineRule="auto"/>
              <w:ind w:left="317" w:right="59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соблюдать правила сочетаемости, подготовки и применения пряностей и при</w:t>
            </w:r>
            <w:r>
              <w:rPr>
                <w:sz w:val="24"/>
              </w:rPr>
              <w:t xml:space="preserve">прав;  </w:t>
            </w:r>
          </w:p>
          <w:p w:rsidR="0000258B" w:rsidRDefault="00D22998">
            <w:pPr>
              <w:spacing w:after="0" w:line="240" w:lineRule="auto"/>
              <w:ind w:left="317" w:right="59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 xml:space="preserve">выбирать, применять, комбинировать способы приготовления, творческого оформления и подачи кулинарных блюд, кулинарных изделий, закусок разнообразного ассортимента, в том </w:t>
            </w:r>
          </w:p>
          <w:p w:rsidR="0000258B" w:rsidRDefault="00D22998">
            <w:pPr>
              <w:spacing w:after="0" w:line="264" w:lineRule="auto"/>
              <w:ind w:left="317" w:right="0" w:firstLine="0"/>
              <w:jc w:val="left"/>
            </w:pPr>
            <w:r>
              <w:rPr>
                <w:sz w:val="24"/>
              </w:rPr>
              <w:t xml:space="preserve">числе региональных;  </w:t>
            </w:r>
          </w:p>
          <w:p w:rsidR="0000258B" w:rsidRDefault="00D22998">
            <w:pPr>
              <w:spacing w:after="1" w:line="264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Иметь практический опыт в: </w:t>
            </w:r>
          </w:p>
          <w:p w:rsidR="0000258B" w:rsidRDefault="00D22998">
            <w:pPr>
              <w:spacing w:after="25" w:line="240" w:lineRule="auto"/>
              <w:ind w:left="317" w:right="0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подготовке, уборке раб</w:t>
            </w:r>
            <w:r>
              <w:rPr>
                <w:sz w:val="24"/>
              </w:rPr>
              <w:t xml:space="preserve">очего места, выборе, подготовке к работе, безопасной эксплуатации технологического оборудования, производственного инвентаря, инструментов, весоизмерительных приборов;  </w:t>
            </w:r>
          </w:p>
          <w:p w:rsidR="0000258B" w:rsidRDefault="00D22998">
            <w:pPr>
              <w:spacing w:after="0" w:line="264" w:lineRule="auto"/>
              <w:ind w:left="0" w:right="61" w:firstLine="0"/>
              <w:jc w:val="center"/>
              <w:rPr>
                <w:sz w:val="24"/>
              </w:rPr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 xml:space="preserve">выборе, оценке качества, </w:t>
            </w:r>
          </w:p>
          <w:p w:rsidR="0000258B" w:rsidRDefault="00D22998">
            <w:pPr>
              <w:spacing w:after="25" w:line="240" w:lineRule="auto"/>
              <w:ind w:left="317" w:right="0" w:firstLine="0"/>
            </w:pPr>
            <w:r>
              <w:rPr>
                <w:sz w:val="24"/>
              </w:rPr>
              <w:t>безопасности продуктов, полуфабрикатов, приготовлении, тво</w:t>
            </w:r>
            <w:r>
              <w:rPr>
                <w:sz w:val="24"/>
              </w:rPr>
              <w:t xml:space="preserve">рческом оформлении, эстетичной подаче кулинарных блюд, кулинарных изделий, закусок разнообразного ассортимента, в том числе региональных;  </w:t>
            </w:r>
          </w:p>
          <w:p w:rsidR="0000258B" w:rsidRDefault="00D22998">
            <w:pPr>
              <w:spacing w:after="0" w:line="240" w:lineRule="auto"/>
              <w:ind w:left="317" w:right="0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 xml:space="preserve">упаковке, складировании неиспользованных продуктов. </w:t>
            </w:r>
          </w:p>
          <w:p w:rsidR="0000258B" w:rsidRDefault="0000258B">
            <w:pPr>
              <w:spacing w:after="0" w:line="264" w:lineRule="auto"/>
              <w:ind w:left="0" w:right="61" w:firstLine="0"/>
              <w:jc w:val="center"/>
              <w:rPr>
                <w:b/>
                <w:sz w:val="24"/>
              </w:rPr>
            </w:pP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4" w:type="dxa"/>
              <w:right w:w="48" w:type="dxa"/>
            </w:tcMar>
          </w:tcPr>
          <w:p w:rsidR="0000258B" w:rsidRDefault="00D22998">
            <w:pPr>
              <w:spacing w:after="1" w:line="264" w:lineRule="auto"/>
              <w:ind w:left="0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Должен знать: </w:t>
            </w:r>
          </w:p>
          <w:p w:rsidR="0000258B" w:rsidRDefault="00D22998">
            <w:pPr>
              <w:spacing w:after="25" w:line="240" w:lineRule="auto"/>
              <w:ind w:left="317" w:right="59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нормативные правовые акты Российской Федера</w:t>
            </w:r>
            <w:r>
              <w:rPr>
                <w:sz w:val="24"/>
              </w:rPr>
              <w:t xml:space="preserve">ции, регулирующие деятельность организаций питания; </w:t>
            </w:r>
          </w:p>
          <w:p w:rsidR="0000258B" w:rsidRDefault="00D22998">
            <w:pPr>
              <w:spacing w:after="22" w:line="240" w:lineRule="auto"/>
              <w:ind w:left="317" w:right="0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 xml:space="preserve">рецептуры и технологии приготовления блюд, напитков и кулинарных изделий; </w:t>
            </w:r>
          </w:p>
          <w:p w:rsidR="0000258B" w:rsidRDefault="00D22998">
            <w:pPr>
              <w:spacing w:after="25" w:line="240" w:lineRule="auto"/>
              <w:ind w:left="317" w:right="59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требования к качеству, срокам и условия хранения, признаки и органолептические методы определения доброкачественности пищевы</w:t>
            </w:r>
            <w:r>
              <w:rPr>
                <w:sz w:val="24"/>
              </w:rPr>
              <w:t xml:space="preserve">х продуктов, используемых в приготовлении блюд, напитков и кулинарных изделий; </w:t>
            </w:r>
          </w:p>
          <w:p w:rsidR="0000258B" w:rsidRDefault="00D22998">
            <w:pPr>
              <w:spacing w:after="25" w:line="240" w:lineRule="auto"/>
              <w:ind w:left="317" w:right="0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назначение, правила использования технологического оборудования, производственного инвентаря, инструмента, весоизмерительных приборов, посуды, используемых в приготовлении бл</w:t>
            </w:r>
            <w:r>
              <w:rPr>
                <w:sz w:val="24"/>
              </w:rPr>
              <w:t xml:space="preserve">юд, напитков и кулинарных изделий, и правила ухода за ними; </w:t>
            </w:r>
          </w:p>
          <w:p w:rsidR="0000258B" w:rsidRDefault="00D22998">
            <w:pPr>
              <w:spacing w:after="0" w:line="240" w:lineRule="auto"/>
              <w:ind w:left="317" w:right="0" w:hanging="283"/>
              <w:jc w:val="left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 xml:space="preserve">требования охраны труда, производственной санитарии и пожарной безопасности в организациях питания. </w:t>
            </w:r>
          </w:p>
          <w:p w:rsidR="0000258B" w:rsidRDefault="00D22998">
            <w:pPr>
              <w:spacing w:after="1" w:line="264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Должен уметь: </w:t>
            </w:r>
          </w:p>
          <w:p w:rsidR="0000258B" w:rsidRDefault="00D22998">
            <w:pPr>
              <w:spacing w:after="25" w:line="240" w:lineRule="auto"/>
              <w:ind w:left="317" w:right="0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производить работы по подготовке рабочего места и технологического оборудов</w:t>
            </w:r>
            <w:r>
              <w:rPr>
                <w:sz w:val="24"/>
              </w:rPr>
              <w:t xml:space="preserve">ания, производственного инвентаря, инструмента, </w:t>
            </w:r>
            <w:r>
              <w:rPr>
                <w:sz w:val="24"/>
              </w:rPr>
              <w:lastRenderedPageBreak/>
              <w:t xml:space="preserve">весоизмерительных приборов, используемых при приготовлении блюд, напитков и кулинарных изделий; </w:t>
            </w:r>
          </w:p>
          <w:p w:rsidR="0000258B" w:rsidRDefault="00D22998">
            <w:pPr>
              <w:spacing w:after="25" w:line="240" w:lineRule="auto"/>
              <w:ind w:left="317" w:right="0" w:hanging="283"/>
              <w:jc w:val="left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 xml:space="preserve">соблюдать стандарты чистоты на рабочем месте основного производства организации питания; </w:t>
            </w:r>
          </w:p>
          <w:p w:rsidR="0000258B" w:rsidRDefault="00D22998">
            <w:pPr>
              <w:spacing w:after="0" w:line="240" w:lineRule="auto"/>
              <w:ind w:left="317" w:right="58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применять регламе</w:t>
            </w:r>
            <w:r>
              <w:rPr>
                <w:sz w:val="24"/>
              </w:rPr>
              <w:t xml:space="preserve">нты, стандарты и нормативно-техническую документацию, используемую при производстве блюд, напитков и кулинарных изделий. </w:t>
            </w:r>
          </w:p>
          <w:p w:rsidR="0000258B" w:rsidRDefault="00D22998">
            <w:pPr>
              <w:spacing w:after="1" w:line="264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Трудовые действия: </w:t>
            </w:r>
          </w:p>
          <w:p w:rsidR="0000258B" w:rsidRDefault="00D22998">
            <w:pPr>
              <w:spacing w:after="25" w:line="240" w:lineRule="auto"/>
              <w:ind w:left="317" w:right="0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подготовка к работе основного производства организации питания и своего рабочего места в соответствии с инструкц</w:t>
            </w:r>
            <w:r>
              <w:rPr>
                <w:sz w:val="24"/>
              </w:rPr>
              <w:t xml:space="preserve">иями и регламентами организации питания; </w:t>
            </w:r>
          </w:p>
          <w:p w:rsidR="0000258B" w:rsidRDefault="00D22998">
            <w:pPr>
              <w:spacing w:after="23" w:line="240" w:lineRule="auto"/>
              <w:ind w:left="317" w:right="0" w:hanging="283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 xml:space="preserve">уборка рабочих мест сотрудников основного производства организации питания по заданию; </w:t>
            </w:r>
          </w:p>
          <w:p w:rsidR="0000258B" w:rsidRDefault="00D22998">
            <w:pPr>
              <w:spacing w:after="25" w:line="240" w:lineRule="auto"/>
              <w:ind w:left="317" w:right="0" w:firstLine="0"/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проверка технологического оборудования, производственного инвентаря, инструмента, весоизмерительных приборов основного про</w:t>
            </w:r>
            <w:r>
              <w:rPr>
                <w:sz w:val="24"/>
              </w:rPr>
              <w:t xml:space="preserve">изводства организации питания по заданию;  </w:t>
            </w:r>
          </w:p>
          <w:p w:rsidR="0000258B" w:rsidRDefault="00D22998">
            <w:pPr>
              <w:spacing w:after="0" w:line="264" w:lineRule="auto"/>
              <w:ind w:left="0" w:right="62" w:firstLine="0"/>
              <w:jc w:val="center"/>
              <w:rPr>
                <w:b/>
                <w:sz w:val="24"/>
              </w:rPr>
            </w:pPr>
            <w:r>
              <w:rPr>
                <w:rFonts w:ascii="Segoe UI Symbol" w:hAnsi="Segoe UI Symbol"/>
                <w:sz w:val="24"/>
              </w:rPr>
              <w:t>−</w:t>
            </w:r>
            <w:r>
              <w:rPr>
                <w:rFonts w:ascii="Arial" w:hAnsi="Arial"/>
                <w:sz w:val="24"/>
              </w:rPr>
              <w:t xml:space="preserve"> </w:t>
            </w:r>
            <w:r>
              <w:rPr>
                <w:sz w:val="24"/>
              </w:rPr>
              <w:t>упаковка и складирование по заданию пищевых продуктов, используемых в приготовлении блюд, напитков и кулинарных изделий или оставшихся после их приготовления, с учетом требований к безопасности и условиям хране</w:t>
            </w:r>
            <w:r>
              <w:rPr>
                <w:sz w:val="24"/>
              </w:rPr>
              <w:t>ния.</w:t>
            </w:r>
          </w:p>
        </w:tc>
      </w:tr>
    </w:tbl>
    <w:p w:rsidR="0000258B" w:rsidRDefault="00D22998">
      <w:pPr>
        <w:spacing w:after="50" w:line="264" w:lineRule="auto"/>
        <w:ind w:left="2" w:right="0" w:firstLine="0"/>
        <w:jc w:val="left"/>
      </w:pPr>
      <w:r>
        <w:rPr>
          <w:b/>
        </w:rPr>
        <w:lastRenderedPageBreak/>
        <w:t xml:space="preserve"> </w:t>
      </w:r>
    </w:p>
    <w:p w:rsidR="0000258B" w:rsidRDefault="00D22998">
      <w:pPr>
        <w:numPr>
          <w:ilvl w:val="0"/>
          <w:numId w:val="2"/>
        </w:numPr>
        <w:spacing w:after="14"/>
        <w:ind w:left="708" w:right="79" w:hanging="708"/>
      </w:pPr>
      <w:r>
        <w:rPr>
          <w:b/>
          <w:sz w:val="32"/>
        </w:rPr>
        <w:t xml:space="preserve">Форма участия в конкурсе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ind w:left="720" w:right="80" w:firstLine="0"/>
      </w:pPr>
      <w:r>
        <w:t xml:space="preserve">Индивидуальный конкурс. </w:t>
      </w:r>
    </w:p>
    <w:p w:rsidR="0000258B" w:rsidRDefault="00D22998">
      <w:pPr>
        <w:spacing w:after="5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numPr>
          <w:ilvl w:val="0"/>
          <w:numId w:val="2"/>
        </w:numPr>
        <w:spacing w:after="14"/>
        <w:ind w:left="708" w:right="79" w:hanging="708"/>
      </w:pPr>
      <w:r>
        <w:rPr>
          <w:b/>
          <w:sz w:val="32"/>
        </w:rPr>
        <w:t xml:space="preserve">Конкурсное задание </w:t>
      </w:r>
    </w:p>
    <w:p w:rsidR="0000258B" w:rsidRDefault="00D22998">
      <w:pPr>
        <w:spacing w:after="0" w:line="264" w:lineRule="auto"/>
        <w:ind w:left="2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ind w:left="2" w:right="80" w:firstLine="708"/>
      </w:pPr>
      <w:r>
        <w:t>Конкурсное задание имеет 2 модуля, выполняемых последовательно.     Конкурс длится в течение 1 дня, готовятся блюда всех модулей, представленных ниже. Участники могут о</w:t>
      </w:r>
      <w:r>
        <w:t xml:space="preserve">рганизовать работу по своему желанию, но им необходимо учитывать время презентации каждого из модулей, указанного в расписании. </w:t>
      </w:r>
    </w:p>
    <w:p w:rsidR="0000258B" w:rsidRDefault="00D22998">
      <w:pPr>
        <w:ind w:left="2" w:right="80" w:firstLine="708"/>
      </w:pPr>
      <w:r>
        <w:t xml:space="preserve">За день главный эксперт определяет секретные модули (30% изменения задания). Участники в день конкурса получают одну корзину с </w:t>
      </w:r>
      <w:r>
        <w:lastRenderedPageBreak/>
        <w:t xml:space="preserve">ингредиентами в соответствии со списком сырья конкурсного задания. Во время чемпионата разрешается использовать только ингредиенты, предоставленные организатором конкурса. </w:t>
      </w:r>
    </w:p>
    <w:p w:rsidR="0000258B" w:rsidRDefault="00D22998">
      <w:pPr>
        <w:ind w:left="2" w:right="80" w:firstLine="708"/>
      </w:pPr>
      <w:r>
        <w:t>Если участник конкурса не выполняет требования техники безопасности, подвергает опа</w:t>
      </w:r>
      <w:r>
        <w:t xml:space="preserve">сности себя или других конкурсантов, такой участник может быть отстранён от участия в конкурсе. </w:t>
      </w:r>
    </w:p>
    <w:p w:rsidR="0000258B" w:rsidRDefault="00D22998">
      <w:pPr>
        <w:ind w:left="2" w:right="80" w:firstLine="708"/>
      </w:pPr>
      <w:r>
        <w:t>Конкурсное задание должно выполняться по модулям. Каждый модуль оценивается отдельно. Конкурс, включает в себя приготовление, оформление и подачу блюд в соотве</w:t>
      </w:r>
      <w:r>
        <w:t xml:space="preserve">тствии с конкурсным заданием. </w:t>
      </w:r>
    </w:p>
    <w:p w:rsidR="0000258B" w:rsidRDefault="00D22998">
      <w:pPr>
        <w:spacing w:after="239" w:line="240" w:lineRule="auto"/>
        <w:ind w:left="2" w:right="86" w:firstLine="0"/>
      </w:pPr>
      <w:r>
        <w:t xml:space="preserve">         С каждым участником в боксе работает волонтёр. Волонтёр может только мыть посуду, протереть полы по просьбе участника и заменить мусорный пакет, если мусорное ведро полное. Пакет с мусором волонтёр должен отдать эксп</w:t>
      </w:r>
      <w:r>
        <w:t xml:space="preserve">ертной группе, которая оценивает данный аспект. </w:t>
      </w:r>
    </w:p>
    <w:p w:rsidR="0000258B" w:rsidRDefault="00D22998">
      <w:pPr>
        <w:spacing w:after="1" w:line="240" w:lineRule="auto"/>
        <w:ind w:left="2" w:right="86" w:firstLine="565"/>
      </w:pPr>
      <w:r>
        <w:rPr>
          <w:b/>
        </w:rPr>
        <w:t xml:space="preserve">         </w:t>
      </w:r>
      <w:r>
        <w:t>Участнику останавливают время в том случае, если ему стало плохо, вышло из строя оборудование, предоставленное организатором, обнаружились скрытые дефекты продуктов (испорченные), в этом случае учас</w:t>
      </w:r>
      <w:r>
        <w:t>тнику останавливают время для решения данной проблемы, и затем добавляют потраченное на остановку количество времени к выполнению конкурсного задания. Соответственно, у этого участника сдвигается время подачи, и для него прописывается отдельный тайминг. По</w:t>
      </w:r>
      <w:r>
        <w:t>дать блюдо вместе со всеми он не может. Но если участник считает, что компенсация времени ему не нужна, то он работает по общему плану. В случае, если у участника обнаружился испорченный продукт, например очистил картофель, а он внутри оказался гнилой, или</w:t>
      </w:r>
      <w:r>
        <w:t xml:space="preserve"> выпекал изделие в пароконвектомате, а он вышел из строя, то в этом случае участнику выдают необходимые продукты (не снимая за это баллы!) и дают дополнительное время на выполнение данной операции, но в это время он может делать только эту операцию. </w:t>
      </w:r>
    </w:p>
    <w:p w:rsidR="0000258B" w:rsidRDefault="00D22998">
      <w:pPr>
        <w:spacing w:after="1" w:line="240" w:lineRule="auto"/>
        <w:ind w:left="2" w:right="417" w:firstLine="565"/>
      </w:pPr>
      <w:r>
        <w:t>Соотв</w:t>
      </w:r>
      <w:r>
        <w:t>етственно, тайминг подачи у этого участника сдвигается.           Эксперты, осуществляющие дегустацию «вслепую», не покидают помещение для дегустации вслепую на протяжении модуля, кроме как в составе группы с разрешения Главного эксперта или Заместителя Гл</w:t>
      </w:r>
      <w:r>
        <w:t xml:space="preserve">авного эксперта.  </w:t>
      </w:r>
    </w:p>
    <w:p w:rsidR="0000258B" w:rsidRDefault="00D22998">
      <w:pPr>
        <w:spacing w:after="1" w:line="240" w:lineRule="auto"/>
        <w:ind w:left="2" w:right="86" w:firstLine="0"/>
      </w:pPr>
      <w:r>
        <w:t xml:space="preserve">        Во время пребывания в дегустационной комнате эксперты не должны видеть работу конкурсантов. Таким образом, эксперты не могут узнать, какому конкурсанту принадлежит та или иная работа. Эксперты, осуществляющие дегустацию «вслепую»</w:t>
      </w:r>
      <w:r>
        <w:t xml:space="preserve">, должны вернуться в комнату для дегустации «вслепую» за тридцать минут до подачи блюд. 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24" w:line="264" w:lineRule="auto"/>
        <w:ind w:left="710" w:right="0" w:firstLine="0"/>
        <w:jc w:val="left"/>
      </w:pPr>
      <w:r>
        <w:t xml:space="preserve"> </w:t>
      </w:r>
      <w:r>
        <w:rPr>
          <w:b/>
          <w:sz w:val="32"/>
        </w:rPr>
        <w:t>3.1.</w:t>
      </w:r>
      <w:r>
        <w:rPr>
          <w:rFonts w:ascii="Arial" w:hAnsi="Arial"/>
          <w:b/>
          <w:sz w:val="32"/>
        </w:rPr>
        <w:t xml:space="preserve"> </w:t>
      </w:r>
      <w:r>
        <w:rPr>
          <w:b/>
          <w:sz w:val="32"/>
        </w:rPr>
        <w:t xml:space="preserve">Модули задания и необходимое время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ind w:left="2" w:right="80" w:firstLine="708"/>
      </w:pPr>
      <w:r>
        <w:t xml:space="preserve">Ингредиенты (из тайного ящика) оглашает главный эксперт за 1 день до начала соревнований. </w:t>
      </w:r>
    </w:p>
    <w:p w:rsidR="0000258B" w:rsidRDefault="00D22998">
      <w:pPr>
        <w:ind w:left="2" w:right="80" w:firstLine="708"/>
      </w:pPr>
      <w:r>
        <w:lastRenderedPageBreak/>
        <w:t>Жеребьёвку проводит главный э</w:t>
      </w:r>
      <w:r>
        <w:t xml:space="preserve">ксперт за 1 день до начала соревнований, далее участникам даётся 1 час чистого времени для тестирования оборудования. </w:t>
      </w:r>
    </w:p>
    <w:p w:rsidR="0000258B" w:rsidRDefault="00D22998">
      <w:pPr>
        <w:ind w:left="720" w:right="80" w:firstLine="0"/>
      </w:pPr>
      <w:r>
        <w:t xml:space="preserve">Все участники конкурса за 1 день выполняют 2 модуля.  </w:t>
      </w:r>
    </w:p>
    <w:p w:rsidR="0000258B" w:rsidRDefault="00D22998">
      <w:pPr>
        <w:ind w:left="2" w:right="80" w:firstLine="708"/>
      </w:pPr>
      <w:r>
        <w:t xml:space="preserve">На выполнение модуля 1, модуля 2 для участников категории </w:t>
      </w:r>
      <w:r>
        <w:rPr>
          <w:b/>
          <w:u w:val="single" w:color="000000"/>
        </w:rPr>
        <w:t>школьники</w:t>
      </w:r>
      <w:r>
        <w:t xml:space="preserve"> предусмотрено </w:t>
      </w:r>
      <w:r>
        <w:t xml:space="preserve">– 1,5 часа, без учёта подготовки и уборки рабочего места (0,5 часа), общая продолжительность выполнения конкурсного задания 2 часа. </w:t>
      </w:r>
    </w:p>
    <w:p w:rsidR="0000258B" w:rsidRDefault="00D22998">
      <w:pPr>
        <w:ind w:left="2" w:right="80" w:firstLine="708"/>
      </w:pPr>
      <w:r>
        <w:t>На выполнение модуля 1, модуля 2 для участников категории студенты предусмотрено – 3 часа, без учёта подготовки и уборки ра</w:t>
      </w:r>
      <w:r>
        <w:t xml:space="preserve">бочего места (0,5 часа), общая продолжительность выполнения конкурсного задания </w:t>
      </w:r>
    </w:p>
    <w:p w:rsidR="0000258B" w:rsidRDefault="00D22998">
      <w:pPr>
        <w:ind w:left="12" w:right="80" w:firstLine="0"/>
      </w:pPr>
      <w:r>
        <w:t xml:space="preserve">3,5 часа. </w:t>
      </w:r>
    </w:p>
    <w:p w:rsidR="0000258B" w:rsidRDefault="00D22998">
      <w:pPr>
        <w:ind w:left="2" w:right="80" w:firstLine="708"/>
      </w:pPr>
      <w:r>
        <w:t xml:space="preserve">На выполнение модуля 1, модуля 2 для участников категории </w:t>
      </w:r>
      <w:r>
        <w:rPr>
          <w:b/>
          <w:u w:val="single" w:color="000000"/>
        </w:rPr>
        <w:t>специалисты</w:t>
      </w:r>
      <w:r>
        <w:t xml:space="preserve"> предусмотрено - 2,5 часа, без учёта подготовки и уборки рабочего места (0,5 часа), общая продо</w:t>
      </w:r>
      <w:r>
        <w:t xml:space="preserve">лжительность выполнения конкурсного задания 3 часа.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14"/>
        <w:ind w:left="708" w:right="79" w:firstLine="0"/>
      </w:pPr>
      <w:r>
        <w:rPr>
          <w:b/>
          <w:sz w:val="32"/>
        </w:rPr>
        <w:t>3.2.</w:t>
      </w:r>
      <w:r>
        <w:rPr>
          <w:rFonts w:ascii="Arial" w:hAnsi="Arial"/>
          <w:b/>
          <w:sz w:val="32"/>
        </w:rPr>
        <w:t xml:space="preserve"> </w:t>
      </w:r>
      <w:r>
        <w:rPr>
          <w:b/>
          <w:sz w:val="32"/>
        </w:rPr>
        <w:t>30% изменение конкурсного задания.</w:t>
      </w:r>
      <w:r>
        <w:rPr>
          <w:b/>
        </w:rPr>
        <w:t xml:space="preserve"> </w:t>
      </w:r>
    </w:p>
    <w:p w:rsidR="0000258B" w:rsidRDefault="00D22998">
      <w:pPr>
        <w:spacing w:after="0" w:line="264" w:lineRule="auto"/>
        <w:ind w:left="1430" w:right="0" w:firstLine="0"/>
        <w:jc w:val="left"/>
      </w:pPr>
      <w:r>
        <w:t xml:space="preserve"> </w:t>
      </w:r>
    </w:p>
    <w:p w:rsidR="0000258B" w:rsidRDefault="00D22998">
      <w:pPr>
        <w:ind w:left="2" w:right="80" w:firstLine="708"/>
      </w:pPr>
      <w:r>
        <w:t xml:space="preserve">Оглашает секретные ингредиенты (из тайного ящика) главный эксперт за 1 день до начала соревнований.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 xml:space="preserve">Участники категории </w:t>
      </w:r>
      <w:r>
        <w:rPr>
          <w:b/>
          <w:u w:val="single" w:color="000000"/>
        </w:rPr>
        <w:t>школьники:</w:t>
      </w:r>
      <w:r>
        <w:rPr>
          <w:b/>
          <w:color w:val="365F91"/>
        </w:rPr>
        <w:t xml:space="preserve"> </w:t>
      </w:r>
    </w:p>
    <w:p w:rsidR="0000258B" w:rsidRDefault="00D22998">
      <w:pPr>
        <w:numPr>
          <w:ilvl w:val="0"/>
          <w:numId w:val="3"/>
        </w:numPr>
        <w:ind w:left="425" w:right="80" w:hanging="425"/>
      </w:pPr>
      <w:r>
        <w:t>30% изменение конкурсного</w:t>
      </w:r>
      <w:r>
        <w:t xml:space="preserve"> задания </w:t>
      </w:r>
      <w:r>
        <w:rPr>
          <w:b/>
        </w:rPr>
        <w:t xml:space="preserve"> </w:t>
      </w:r>
    </w:p>
    <w:p w:rsidR="0000258B" w:rsidRDefault="00D22998">
      <w:pPr>
        <w:spacing w:after="1" w:line="240" w:lineRule="auto"/>
        <w:ind w:left="2" w:right="86" w:firstLine="708"/>
      </w:pPr>
      <w:r>
        <w:rPr>
          <w:b/>
        </w:rPr>
        <w:t xml:space="preserve">Модуль 1. </w:t>
      </w:r>
      <w:r>
        <w:t>Салат «Витаминный» в авторском исполнении, использовать продукт из тайного ящика</w:t>
      </w:r>
      <w:r>
        <w:rPr>
          <w:b/>
        </w:rPr>
        <w:t xml:space="preserve"> (региональный ингредиент – яблоко); использовать продукт из тайного ящика (помидор или огурец)</w:t>
      </w:r>
    </w:p>
    <w:p w:rsidR="0000258B" w:rsidRDefault="00D22998">
      <w:pPr>
        <w:spacing w:after="1" w:line="240" w:lineRule="auto"/>
        <w:ind w:left="2" w:right="86" w:firstLine="708"/>
      </w:pPr>
      <w:r>
        <w:rPr>
          <w:b/>
        </w:rPr>
        <w:t>Модуль 2</w:t>
      </w:r>
      <w:r>
        <w:t>. «Суп-пюре» в авторском исполнении, использовать п</w:t>
      </w:r>
      <w:r>
        <w:t xml:space="preserve">родукт из тайного ящика </w:t>
      </w:r>
      <w:r>
        <w:rPr>
          <w:b/>
        </w:rPr>
        <w:t xml:space="preserve">(региональный ингредиент на выбор - тыква); </w:t>
      </w:r>
    </w:p>
    <w:p w:rsidR="0000258B" w:rsidRDefault="00D22998">
      <w:pPr>
        <w:ind w:left="2" w:right="80" w:firstLine="708"/>
      </w:pPr>
      <w:r>
        <w:t xml:space="preserve">30% изменения, вносятся за 24 часа до начала выполнения конкурсного задания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 xml:space="preserve">Участники категории </w:t>
      </w:r>
      <w:r>
        <w:rPr>
          <w:b/>
          <w:u w:val="single" w:color="000000"/>
        </w:rPr>
        <w:t>студенты:</w:t>
      </w:r>
      <w:r>
        <w:rPr>
          <w:b/>
          <w:color w:val="365F91"/>
        </w:rPr>
        <w:t xml:space="preserve"> </w:t>
      </w:r>
    </w:p>
    <w:p w:rsidR="0000258B" w:rsidRDefault="00D22998">
      <w:pPr>
        <w:numPr>
          <w:ilvl w:val="0"/>
          <w:numId w:val="3"/>
        </w:numPr>
        <w:ind w:left="425" w:right="80" w:hanging="425"/>
      </w:pPr>
      <w:r>
        <w:t xml:space="preserve">30% изменение конкурсного задания </w:t>
      </w:r>
    </w:p>
    <w:p w:rsidR="0000258B" w:rsidRDefault="00D22998">
      <w:pPr>
        <w:spacing w:after="1" w:line="240" w:lineRule="auto"/>
        <w:ind w:left="2" w:right="86" w:firstLine="708"/>
        <w:jc w:val="left"/>
      </w:pPr>
      <w:r>
        <w:rPr>
          <w:b/>
        </w:rPr>
        <w:t xml:space="preserve">Модуль 1. </w:t>
      </w:r>
      <w:r>
        <w:t>«Суп-пюре» в авторском исполнении,</w:t>
      </w:r>
      <w:r>
        <w:t xml:space="preserve"> использовать продукт из тайного ящика </w:t>
      </w:r>
      <w:r>
        <w:rPr>
          <w:b/>
        </w:rPr>
        <w:t xml:space="preserve">(региональный ингредиент– грибы); </w:t>
      </w:r>
    </w:p>
    <w:p w:rsidR="0000258B" w:rsidRDefault="00D22998">
      <w:pPr>
        <w:spacing w:after="1" w:line="240" w:lineRule="auto"/>
        <w:ind w:left="2" w:right="86" w:firstLine="708"/>
      </w:pPr>
      <w:r>
        <w:rPr>
          <w:b/>
        </w:rPr>
        <w:t xml:space="preserve">Модуль 2. </w:t>
      </w:r>
      <w:r>
        <w:t xml:space="preserve">«Мясо свинины с картофельным пюре, гарниром из овощей и соусом» в авторском исполнении, использовать продукт из тайного ящика </w:t>
      </w:r>
      <w:r>
        <w:rPr>
          <w:b/>
        </w:rPr>
        <w:t>(региональный ингредиент– мясо свинины; регион</w:t>
      </w:r>
      <w:r>
        <w:rPr>
          <w:b/>
        </w:rPr>
        <w:t xml:space="preserve">альный ингредиент– соус – использовать продукт из тайного ящика (вишня или ежевика); </w:t>
      </w:r>
    </w:p>
    <w:p w:rsidR="0000258B" w:rsidRDefault="00D22998">
      <w:pPr>
        <w:ind w:left="372" w:right="80" w:firstLine="0"/>
      </w:pPr>
      <w:r>
        <w:t xml:space="preserve">     30% изменения, вносятся за 24 часа до начала выполнения конкурсного задания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 xml:space="preserve">Участники категории </w:t>
      </w:r>
      <w:r>
        <w:rPr>
          <w:b/>
          <w:u w:val="single" w:color="000000"/>
        </w:rPr>
        <w:t>специалисты:</w:t>
      </w:r>
      <w:r>
        <w:rPr>
          <w:b/>
          <w:color w:val="365F91"/>
        </w:rPr>
        <w:t xml:space="preserve"> </w:t>
      </w:r>
    </w:p>
    <w:p w:rsidR="0000258B" w:rsidRDefault="00D22998">
      <w:pPr>
        <w:numPr>
          <w:ilvl w:val="0"/>
          <w:numId w:val="3"/>
        </w:numPr>
        <w:ind w:left="425" w:right="80" w:hanging="425"/>
      </w:pPr>
      <w:r>
        <w:t xml:space="preserve">30% изменение конкурсного задания </w:t>
      </w:r>
    </w:p>
    <w:p w:rsidR="0000258B" w:rsidRDefault="00D22998">
      <w:pPr>
        <w:ind w:left="732" w:right="80" w:firstLine="0"/>
      </w:pPr>
      <w:r>
        <w:rPr>
          <w:b/>
        </w:rPr>
        <w:lastRenderedPageBreak/>
        <w:t xml:space="preserve">Модуль 1. </w:t>
      </w:r>
      <w:r>
        <w:t xml:space="preserve">«Сырники </w:t>
      </w:r>
      <w:r>
        <w:t xml:space="preserve">из творога с соусом» в авторском исполнении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>(региональный ингредиент на выбор – соус использовать продукт из тайного ящика (клубника или малина)</w:t>
      </w:r>
      <w:r>
        <w:t xml:space="preserve">; </w:t>
      </w:r>
    </w:p>
    <w:p w:rsidR="0000258B" w:rsidRDefault="00D22998">
      <w:pPr>
        <w:spacing w:after="1" w:line="240" w:lineRule="auto"/>
        <w:ind w:left="2" w:right="86" w:firstLine="708"/>
      </w:pPr>
      <w:r>
        <w:rPr>
          <w:b/>
        </w:rPr>
        <w:t xml:space="preserve">Модуль 2. </w:t>
      </w:r>
      <w:r>
        <w:t>«Мясо с картофельным пюре, гарниром из овощей и соусом» в авторском исполнении, использовать проду</w:t>
      </w:r>
      <w:r>
        <w:t xml:space="preserve">кт из тайного ящика </w:t>
      </w:r>
      <w:r>
        <w:rPr>
          <w:b/>
        </w:rPr>
        <w:t>(региональный ингредиент– мясо свинины.</w:t>
      </w:r>
    </w:p>
    <w:p w:rsidR="0000258B" w:rsidRDefault="00D22998">
      <w:pPr>
        <w:spacing w:after="68"/>
        <w:ind w:left="732" w:right="80" w:firstLine="0"/>
      </w:pPr>
      <w:r>
        <w:t xml:space="preserve">30% изменения, вносятся за 24 часа до начала выполнения конкурсного задания </w:t>
      </w:r>
    </w:p>
    <w:p w:rsidR="0000258B" w:rsidRDefault="00D22998">
      <w:pPr>
        <w:spacing w:after="14"/>
        <w:ind w:left="1408" w:right="79" w:hanging="710"/>
      </w:pPr>
      <w:r>
        <w:rPr>
          <w:b/>
          <w:sz w:val="32"/>
        </w:rPr>
        <w:t>4.</w:t>
      </w:r>
      <w:r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ab/>
      </w:r>
      <w:r>
        <w:rPr>
          <w:b/>
          <w:sz w:val="32"/>
        </w:rPr>
        <w:t xml:space="preserve">Структура </w:t>
      </w:r>
      <w:r>
        <w:rPr>
          <w:b/>
          <w:sz w:val="32"/>
        </w:rPr>
        <w:tab/>
        <w:t xml:space="preserve">и </w:t>
      </w:r>
      <w:r>
        <w:rPr>
          <w:b/>
          <w:sz w:val="32"/>
        </w:rPr>
        <w:tab/>
        <w:t xml:space="preserve">подробное </w:t>
      </w:r>
      <w:r>
        <w:rPr>
          <w:b/>
          <w:sz w:val="32"/>
        </w:rPr>
        <w:tab/>
        <w:t xml:space="preserve">описание </w:t>
      </w:r>
      <w:r>
        <w:rPr>
          <w:b/>
          <w:sz w:val="32"/>
        </w:rPr>
        <w:tab/>
        <w:t xml:space="preserve">конкурсного задания </w:t>
      </w:r>
    </w:p>
    <w:p w:rsidR="0000258B" w:rsidRDefault="00D22998">
      <w:pPr>
        <w:spacing w:after="14"/>
        <w:ind w:left="708" w:right="79" w:firstLine="0"/>
      </w:pPr>
      <w:r>
        <w:rPr>
          <w:b/>
          <w:sz w:val="32"/>
        </w:rPr>
        <w:t>4.1.</w:t>
      </w:r>
      <w:r>
        <w:rPr>
          <w:rFonts w:ascii="Arial" w:hAnsi="Arial"/>
          <w:b/>
          <w:sz w:val="32"/>
        </w:rPr>
        <w:t xml:space="preserve"> </w:t>
      </w:r>
      <w:r>
        <w:rPr>
          <w:b/>
          <w:sz w:val="32"/>
        </w:rPr>
        <w:t xml:space="preserve">Участники категории </w:t>
      </w:r>
      <w:r>
        <w:rPr>
          <w:b/>
          <w:sz w:val="32"/>
          <w:u w:val="single" w:color="000000"/>
        </w:rPr>
        <w:t>школьники</w:t>
      </w:r>
      <w:r>
        <w:rPr>
          <w:b/>
          <w:sz w:val="32"/>
        </w:rPr>
        <w:t xml:space="preserve"> </w:t>
      </w:r>
    </w:p>
    <w:p w:rsidR="0000258B" w:rsidRDefault="00D22998">
      <w:pPr>
        <w:spacing w:after="0" w:line="264" w:lineRule="auto"/>
        <w:ind w:left="1430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spacing w:after="1" w:line="240" w:lineRule="auto"/>
        <w:ind w:left="2" w:right="86" w:firstLine="708"/>
        <w:jc w:val="left"/>
      </w:pPr>
      <w:r>
        <w:t>В ходе выполнения кон</w:t>
      </w:r>
      <w:r>
        <w:t xml:space="preserve">курсного задания необходимо приготовить, оформить и подать по 2 порции блюд: салат «Витаминный», «Суп-пюре» в авторском исполнении.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 xml:space="preserve">Время выполнения конкурсного задания: 1,5 часа.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 xml:space="preserve">Время подачи блюда:  </w:t>
      </w:r>
    </w:p>
    <w:p w:rsidR="0000258B" w:rsidRDefault="00D22998">
      <w:pPr>
        <w:ind w:left="2" w:right="80" w:firstLine="708"/>
      </w:pPr>
      <w:r>
        <w:t>Модуль 1. салат «Витаминный» через 1 час основного в</w:t>
      </w:r>
      <w:r>
        <w:t xml:space="preserve">ремени, отведенного на выполнение конкурсного задания.     </w:t>
      </w:r>
    </w:p>
    <w:p w:rsidR="0000258B" w:rsidRDefault="00D22998">
      <w:pPr>
        <w:ind w:left="2" w:right="80" w:firstLine="708"/>
      </w:pPr>
      <w:r>
        <w:t xml:space="preserve">Модуль 2. «Суп-пюре» через 1,5 часа основного времени, отведенного на выполнение конкурсного задания.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625" w:right="1" w:firstLine="0"/>
        <w:jc w:val="center"/>
      </w:pPr>
      <w:r>
        <w:rPr>
          <w:b/>
        </w:rPr>
        <w:t xml:space="preserve">Список сырья: </w:t>
      </w:r>
    </w:p>
    <w:p w:rsidR="0000258B" w:rsidRDefault="00D22998">
      <w:pPr>
        <w:spacing w:after="122"/>
        <w:ind w:left="2" w:right="80" w:firstLine="708"/>
      </w:pPr>
      <w:r>
        <w:t>На всех чемпионатах используется единый список продуктов. Добавлять или удал</w:t>
      </w:r>
      <w:r>
        <w:t>ять позиции в списке продуктов запрещается. Для выполнения конкурсного задания участники используют продукты, только указанные в данном списке. Количество продуктов указано на 2 модуля. Продукты для тайного ящика и обязательные продукты выдаются участникам</w:t>
      </w:r>
      <w:r>
        <w:t xml:space="preserve"> в равном количестве, и заказывать их не нужно. Если участнику не нужно все количество предоставленных продуктов, он может их убрать в определенное место для хранения продуктов. </w:t>
      </w:r>
    </w:p>
    <w:tbl>
      <w:tblPr>
        <w:tblW w:w="0" w:type="auto"/>
        <w:tblInd w:w="17" w:type="dxa"/>
        <w:tblLayout w:type="fixed"/>
        <w:tblCellMar>
          <w:top w:w="72" w:type="dxa"/>
          <w:right w:w="52" w:type="dxa"/>
        </w:tblCellMar>
        <w:tblLook w:val="04A0" w:firstRow="1" w:lastRow="0" w:firstColumn="1" w:lastColumn="0" w:noHBand="0" w:noVBand="1"/>
      </w:tblPr>
      <w:tblGrid>
        <w:gridCol w:w="5321"/>
        <w:gridCol w:w="1726"/>
        <w:gridCol w:w="2275"/>
      </w:tblGrid>
      <w:tr w:rsidR="0000258B">
        <w:trPr>
          <w:trHeight w:val="1298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12" w:right="0" w:firstLine="0"/>
            </w:pPr>
            <w:r>
              <w:t xml:space="preserve">Наименование сырья, пищевых продуктов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 xml:space="preserve">Единицы измерения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t>Доступное количеств</w:t>
            </w:r>
            <w:r>
              <w:t xml:space="preserve">о  </w:t>
            </w:r>
          </w:p>
          <w:p w:rsidR="0000258B" w:rsidRDefault="00D22998">
            <w:pPr>
              <w:spacing w:after="0" w:line="264" w:lineRule="auto"/>
              <w:ind w:left="0" w:right="59" w:firstLine="0"/>
              <w:jc w:val="center"/>
            </w:pPr>
            <w:r>
              <w:t xml:space="preserve">на 1 участника </w:t>
            </w:r>
          </w:p>
          <w:p w:rsidR="0000258B" w:rsidRDefault="00D22998">
            <w:pPr>
              <w:spacing w:after="0" w:line="264" w:lineRule="auto"/>
              <w:ind w:left="0" w:right="54" w:firstLine="0"/>
              <w:jc w:val="center"/>
            </w:pPr>
            <w:r>
              <w:t>(</w:t>
            </w:r>
            <w:r>
              <w:rPr>
                <w:b/>
              </w:rPr>
              <w:t>брутто</w:t>
            </w:r>
            <w:r>
              <w:t xml:space="preserve">) </w:t>
            </w:r>
          </w:p>
        </w:tc>
      </w:tr>
      <w:tr w:rsidR="0000258B">
        <w:trPr>
          <w:trHeight w:val="1298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</w:pPr>
            <w:r>
              <w:t xml:space="preserve">Региональный ингредиент для блюда: Салат «Витаминный» </w:t>
            </w:r>
            <w:r>
              <w:rPr>
                <w:b/>
              </w:rPr>
              <w:t>(региональный ингредиент на выбор –яблоко)</w:t>
            </w:r>
            <w: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6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1298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</w:pPr>
            <w:r>
              <w:lastRenderedPageBreak/>
              <w:t xml:space="preserve">Региональный ингредиент для блюда: «Суп-пюре </w:t>
            </w:r>
            <w:r>
              <w:rPr>
                <w:b/>
              </w:rPr>
              <w:t>(региональный ингредиент тыква</w:t>
            </w:r>
            <w: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6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 xml:space="preserve">500 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60" w:firstLine="0"/>
              <w:jc w:val="right"/>
            </w:pPr>
            <w:r>
              <w:rPr>
                <w:b/>
              </w:rPr>
              <w:t xml:space="preserve">Молочные и яичные продукты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Сливочное масло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50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Сметана 20%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Яйца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t xml:space="preserve">шт.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1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Молоко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мл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Сливки 33%-35%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мл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3050" w:right="0" w:firstLine="0"/>
              <w:jc w:val="left"/>
            </w:pPr>
            <w:r>
              <w:rPr>
                <w:b/>
              </w:rPr>
              <w:t xml:space="preserve">Овощи, фрукты, зелень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Морковь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Капуста белокочанная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Перец сладкий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Яблоки свежие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Огурец свежий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>15</w:t>
            </w:r>
            <w:r>
              <w:t xml:space="preserve">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Лимон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Цветная капуста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Чеснок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Тыква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Цуккини зеленый или кабачок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Зелень петрушки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Лук зелёный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30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Ростки микрозелени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5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Лук порей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Томаты черри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Картофель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2239" w:right="0" w:firstLine="0"/>
              <w:jc w:val="center"/>
            </w:pPr>
            <w:r>
              <w:rPr>
                <w:b/>
              </w:rPr>
              <w:t xml:space="preserve">Бакалея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Соль крупная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Масло растительное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4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2239" w:right="0" w:firstLine="0"/>
              <w:jc w:val="center"/>
            </w:pPr>
            <w:r>
              <w:rPr>
                <w:b/>
              </w:rPr>
              <w:lastRenderedPageBreak/>
              <w:t>Гастрономия</w:t>
            </w:r>
            <w:r>
              <w:t xml:space="preserve">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Бекон с/к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67" w:firstLine="0"/>
              <w:jc w:val="right"/>
            </w:pPr>
            <w:r>
              <w:rPr>
                <w:b/>
              </w:rPr>
              <w:t xml:space="preserve">      Общий стол на всех участников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Соевый соус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л.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1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Уксус столовый 9%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л.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>Гороше</w:t>
            </w:r>
            <w:r>
              <w:t xml:space="preserve">к  зеленый консервированный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800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Маслины б/к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800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Паприка молотая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Куркума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Соль мелкая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1" w:firstLine="0"/>
              <w:jc w:val="center"/>
            </w:pPr>
            <w:r>
              <w:t xml:space="preserve">кг.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1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Специи для овощей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Хлеб для тостов белый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л.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1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Сахар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200 </w:t>
            </w:r>
          </w:p>
        </w:tc>
      </w:tr>
    </w:tbl>
    <w:p w:rsidR="0000258B" w:rsidRDefault="00D22998">
      <w:pPr>
        <w:spacing w:after="14" w:line="264" w:lineRule="auto"/>
        <w:ind w:left="107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spacing w:after="15"/>
        <w:ind w:left="1080" w:right="0" w:firstLine="0"/>
        <w:jc w:val="left"/>
      </w:pPr>
      <w:r>
        <w:rPr>
          <w:b/>
        </w:rPr>
        <w:t>Структура и под</w:t>
      </w:r>
      <w:r>
        <w:rPr>
          <w:b/>
        </w:rPr>
        <w:t xml:space="preserve">робное описание конкурсного задания </w:t>
      </w:r>
    </w:p>
    <w:p w:rsidR="0000258B" w:rsidRDefault="00D22998">
      <w:pPr>
        <w:spacing w:after="0" w:line="264" w:lineRule="auto"/>
        <w:ind w:left="1070" w:right="0" w:firstLine="0"/>
        <w:jc w:val="left"/>
      </w:pPr>
      <w:r>
        <w:rPr>
          <w:b/>
          <w:sz w:val="24"/>
        </w:rPr>
        <w:t xml:space="preserve"> </w:t>
      </w:r>
    </w:p>
    <w:tbl>
      <w:tblPr>
        <w:tblW w:w="0" w:type="auto"/>
        <w:tblInd w:w="3" w:type="dxa"/>
        <w:tblLayout w:type="fixed"/>
        <w:tblCellMar>
          <w:top w:w="71" w:type="dxa"/>
          <w:left w:w="107" w:type="dxa"/>
          <w:right w:w="0" w:type="dxa"/>
        </w:tblCellMar>
        <w:tblLook w:val="04A0" w:firstRow="1" w:lastRow="0" w:firstColumn="1" w:lastColumn="0" w:noHBand="0" w:noVBand="1"/>
      </w:tblPr>
      <w:tblGrid>
        <w:gridCol w:w="2149"/>
        <w:gridCol w:w="7204"/>
      </w:tblGrid>
      <w:tr w:rsidR="0000258B">
        <w:trPr>
          <w:trHeight w:val="97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spacing w:after="2" w:line="240" w:lineRule="auto"/>
              <w:ind w:left="0" w:right="0" w:firstLine="0"/>
              <w:jc w:val="center"/>
            </w:pPr>
            <w:r>
              <w:rPr>
                <w:b/>
              </w:rPr>
              <w:t xml:space="preserve">Наименование и описание </w:t>
            </w:r>
          </w:p>
          <w:p w:rsidR="0000258B" w:rsidRDefault="00D22998">
            <w:pPr>
              <w:spacing w:after="0" w:line="264" w:lineRule="auto"/>
              <w:ind w:left="0" w:right="105" w:firstLine="0"/>
              <w:jc w:val="center"/>
            </w:pPr>
            <w:r>
              <w:rPr>
                <w:b/>
              </w:rPr>
              <w:t xml:space="preserve">модуля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4" w:firstLine="0"/>
              <w:jc w:val="center"/>
            </w:pPr>
            <w:r>
              <w:rPr>
                <w:b/>
              </w:rPr>
              <w:t xml:space="preserve">Полученный результат в ходе выполнения задания </w:t>
            </w:r>
          </w:p>
        </w:tc>
      </w:tr>
      <w:tr w:rsidR="0000258B">
        <w:trPr>
          <w:trHeight w:val="330"/>
        </w:trPr>
        <w:tc>
          <w:tcPr>
            <w:tcW w:w="9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5" w:firstLine="0"/>
              <w:jc w:val="center"/>
            </w:pPr>
            <w:r>
              <w:rPr>
                <w:b/>
              </w:rPr>
              <w:t>Организация рабочего места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00258B">
        <w:trPr>
          <w:trHeight w:val="3553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-1" w:firstLine="0"/>
              <w:jc w:val="left"/>
            </w:pPr>
            <w:r>
              <w:rPr>
                <w:b/>
              </w:rPr>
              <w:t xml:space="preserve">Внимание!!! </w:t>
            </w:r>
            <w:r>
              <w:t xml:space="preserve">Вне конкурсного времени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(0,5 часа) </w:t>
            </w:r>
          </w:p>
          <w:p w:rsidR="0000258B" w:rsidRDefault="00D22998">
            <w:pPr>
              <w:spacing w:after="0" w:line="240" w:lineRule="auto"/>
              <w:ind w:left="0" w:right="132" w:firstLine="0"/>
            </w:pPr>
            <w:r>
              <w:t>15 минут до начала старта. 15 минут после выполнения кон</w:t>
            </w:r>
            <w:r>
              <w:t xml:space="preserve">курсного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задания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numPr>
                <w:ilvl w:val="0"/>
                <w:numId w:val="4"/>
              </w:numPr>
              <w:spacing w:after="0" w:line="264" w:lineRule="auto"/>
              <w:ind w:left="427" w:right="7" w:hanging="427"/>
              <w:jc w:val="left"/>
            </w:pPr>
            <w:r>
              <w:t xml:space="preserve">подготовка рабочего места; </w:t>
            </w:r>
          </w:p>
          <w:p w:rsidR="0000258B" w:rsidRDefault="00D22998">
            <w:pPr>
              <w:numPr>
                <w:ilvl w:val="0"/>
                <w:numId w:val="4"/>
              </w:numPr>
              <w:spacing w:after="0" w:line="264" w:lineRule="auto"/>
              <w:ind w:left="427" w:right="7" w:hanging="427"/>
            </w:pPr>
            <w:r>
              <w:t>участникам предоставляется 15 минут до начала выполнения КЗ, на проверку и подтверждение качества и количества ингредиентов по списку перечня сырья. В случае несоответствия количества или качества ингредиент</w:t>
            </w:r>
            <w:r>
              <w:t xml:space="preserve">ов стандартам, конкурсант может обратиться к Главному эксперту или Заместителю главного эксперта для решения этой проблемы и 15 минут после выполнения модулей для уборки бокса. Работа с ингредиентами и их кулинарная обработка в это время не допускается.  </w:t>
            </w:r>
          </w:p>
        </w:tc>
      </w:tr>
    </w:tbl>
    <w:p w:rsidR="0000258B" w:rsidRDefault="0000258B">
      <w:pPr>
        <w:spacing w:after="0" w:line="264" w:lineRule="auto"/>
        <w:ind w:left="-1699" w:firstLine="0"/>
        <w:jc w:val="left"/>
      </w:pPr>
    </w:p>
    <w:tbl>
      <w:tblPr>
        <w:tblW w:w="0" w:type="auto"/>
        <w:tblInd w:w="3" w:type="dxa"/>
        <w:tblLayout w:type="fixed"/>
        <w:tblCellMar>
          <w:top w:w="71" w:type="dxa"/>
          <w:left w:w="41" w:type="dxa"/>
          <w:right w:w="0" w:type="dxa"/>
        </w:tblCellMar>
        <w:tblLook w:val="04A0" w:firstRow="1" w:lastRow="0" w:firstColumn="1" w:lastColumn="0" w:noHBand="0" w:noVBand="1"/>
      </w:tblPr>
      <w:tblGrid>
        <w:gridCol w:w="2149"/>
        <w:gridCol w:w="7204"/>
      </w:tblGrid>
      <w:tr w:rsidR="0000258B">
        <w:trPr>
          <w:trHeight w:val="5808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41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41" w:type="dxa"/>
              <w:right w:w="0" w:type="dxa"/>
            </w:tcMar>
          </w:tcPr>
          <w:p w:rsidR="0000258B" w:rsidRDefault="00D22998">
            <w:pPr>
              <w:numPr>
                <w:ilvl w:val="0"/>
                <w:numId w:val="5"/>
              </w:numPr>
              <w:spacing w:after="21" w:line="240" w:lineRule="auto"/>
              <w:ind w:left="427" w:right="0" w:hanging="427"/>
              <w:jc w:val="left"/>
            </w:pPr>
            <w:r>
              <w:t xml:space="preserve">в холодильниках должно быть организовано раздельное хранения сырья, полуфабрикатов; </w:t>
            </w:r>
          </w:p>
          <w:p w:rsidR="0000258B" w:rsidRDefault="00D22998">
            <w:pPr>
              <w:numPr>
                <w:ilvl w:val="0"/>
                <w:numId w:val="5"/>
              </w:numPr>
              <w:spacing w:after="21" w:line="240" w:lineRule="auto"/>
              <w:ind w:left="427" w:right="0" w:hanging="427"/>
              <w:jc w:val="left"/>
            </w:pPr>
            <w:r>
              <w:t xml:space="preserve">раковины и рабочие поверхности не должны быть загромождены; </w:t>
            </w:r>
          </w:p>
          <w:p w:rsidR="0000258B" w:rsidRDefault="00D22998">
            <w:pPr>
              <w:numPr>
                <w:ilvl w:val="0"/>
                <w:numId w:val="5"/>
              </w:numPr>
              <w:spacing w:after="23" w:line="240" w:lineRule="auto"/>
              <w:ind w:left="427" w:right="0" w:hanging="427"/>
              <w:jc w:val="left"/>
            </w:pPr>
            <w:r>
              <w:t xml:space="preserve">вы должны быть чистыми, опрятными и иметь презентабельный вид; </w:t>
            </w:r>
          </w:p>
          <w:p w:rsidR="0000258B" w:rsidRDefault="00D22998">
            <w:pPr>
              <w:numPr>
                <w:ilvl w:val="0"/>
                <w:numId w:val="5"/>
              </w:numPr>
              <w:spacing w:after="21" w:line="240" w:lineRule="auto"/>
              <w:ind w:left="427" w:right="0" w:hanging="427"/>
              <w:jc w:val="left"/>
            </w:pPr>
            <w:r>
              <w:t>участник должен вымыть руки в начале работы</w:t>
            </w:r>
            <w:r>
              <w:t xml:space="preserve">, в процессе выполнения заданий и в конце работы после уборки; </w:t>
            </w:r>
          </w:p>
          <w:p w:rsidR="0000258B" w:rsidRDefault="00D22998">
            <w:pPr>
              <w:numPr>
                <w:ilvl w:val="0"/>
                <w:numId w:val="5"/>
              </w:numPr>
              <w:spacing w:after="0" w:line="264" w:lineRule="auto"/>
              <w:ind w:left="427" w:right="0" w:hanging="427"/>
              <w:jc w:val="left"/>
            </w:pPr>
            <w:r>
              <w:t xml:space="preserve">вы должны работать чисто, аккуратно и эффективно; </w:t>
            </w:r>
          </w:p>
          <w:p w:rsidR="0000258B" w:rsidRDefault="00D22998">
            <w:pPr>
              <w:numPr>
                <w:ilvl w:val="0"/>
                <w:numId w:val="5"/>
              </w:numPr>
              <w:spacing w:after="20" w:line="240" w:lineRule="auto"/>
              <w:ind w:left="427" w:right="0" w:hanging="427"/>
              <w:jc w:val="left"/>
            </w:pPr>
            <w:r>
              <w:t xml:space="preserve">вы должны работать согласно инструкции техники безопасности, используя правильные средства индивидуальной защиты; </w:t>
            </w:r>
          </w:p>
          <w:p w:rsidR="0000258B" w:rsidRDefault="00D22998">
            <w:pPr>
              <w:numPr>
                <w:ilvl w:val="0"/>
                <w:numId w:val="5"/>
              </w:numPr>
              <w:spacing w:after="22" w:line="240" w:lineRule="auto"/>
              <w:ind w:left="427" w:right="0" w:hanging="427"/>
              <w:jc w:val="left"/>
            </w:pPr>
            <w:r>
              <w:t>не должно быть никаких заг</w:t>
            </w:r>
            <w:r>
              <w:t xml:space="preserve">рязнений; продукты должны храниться отдельно, а все заготовки должны быть упакованы, тарированы; </w:t>
            </w:r>
          </w:p>
          <w:p w:rsidR="0000258B" w:rsidRDefault="00D22998">
            <w:pPr>
              <w:numPr>
                <w:ilvl w:val="0"/>
                <w:numId w:val="5"/>
              </w:numPr>
              <w:spacing w:after="0" w:line="264" w:lineRule="auto"/>
              <w:ind w:left="427" w:right="0" w:hanging="427"/>
              <w:jc w:val="left"/>
            </w:pPr>
            <w:r>
              <w:t xml:space="preserve">не должно быть чрезмерного расходования </w:t>
            </w:r>
          </w:p>
          <w:p w:rsidR="0000258B" w:rsidRDefault="00D22998">
            <w:pPr>
              <w:spacing w:after="0" w:line="264" w:lineRule="auto"/>
              <w:ind w:left="504" w:right="0" w:firstLine="0"/>
              <w:jc w:val="left"/>
            </w:pPr>
            <w:r>
              <w:t xml:space="preserve">продуктов. </w:t>
            </w:r>
          </w:p>
        </w:tc>
      </w:tr>
      <w:tr w:rsidR="0000258B">
        <w:trPr>
          <w:trHeight w:val="652"/>
        </w:trPr>
        <w:tc>
          <w:tcPr>
            <w:tcW w:w="9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4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79" w:right="0" w:firstLine="0"/>
              <w:jc w:val="center"/>
              <w:rPr>
                <w:b/>
              </w:rPr>
            </w:pPr>
            <w:r>
              <w:rPr>
                <w:b/>
              </w:rPr>
              <w:t xml:space="preserve">Модуль 1. Приготовить, оформить, подать 2 порции блюда: </w:t>
            </w:r>
          </w:p>
          <w:p w:rsidR="0000258B" w:rsidRDefault="00D22998">
            <w:pPr>
              <w:spacing w:after="0" w:line="264" w:lineRule="auto"/>
              <w:ind w:left="479" w:right="0" w:firstLine="0"/>
              <w:jc w:val="center"/>
            </w:pPr>
            <w:r>
              <w:rPr>
                <w:b/>
              </w:rPr>
              <w:t xml:space="preserve">салат «Витаминный» </w:t>
            </w:r>
          </w:p>
        </w:tc>
      </w:tr>
      <w:tr w:rsidR="0000258B">
        <w:trPr>
          <w:trHeight w:val="3232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41" w:type="dxa"/>
              <w:right w:w="0" w:type="dxa"/>
            </w:tcMar>
          </w:tcPr>
          <w:p w:rsidR="0000258B" w:rsidRDefault="00D22998">
            <w:pPr>
              <w:spacing w:after="3" w:line="240" w:lineRule="auto"/>
              <w:ind w:left="66" w:right="72" w:firstLine="0"/>
              <w:jc w:val="left"/>
            </w:pPr>
            <w:r>
              <w:t>Описание Модуль 1. Пригото</w:t>
            </w:r>
            <w:r>
              <w:t xml:space="preserve">вить, оформить, подать 2 порции блюда: салат </w:t>
            </w:r>
          </w:p>
          <w:p w:rsidR="0000258B" w:rsidRDefault="00D22998">
            <w:pPr>
              <w:spacing w:after="0" w:line="264" w:lineRule="auto"/>
              <w:ind w:left="66" w:right="0" w:firstLine="0"/>
            </w:pPr>
            <w:r>
              <w:t>«Витаминный»</w:t>
            </w:r>
            <w:r>
              <w:rPr>
                <w:b/>
              </w:rPr>
              <w:t xml:space="preserve">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41" w:type="dxa"/>
              <w:right w:w="0" w:type="dxa"/>
            </w:tcMar>
          </w:tcPr>
          <w:p w:rsidR="0000258B" w:rsidRDefault="00D22998">
            <w:pPr>
              <w:spacing w:after="25" w:line="240" w:lineRule="auto"/>
              <w:ind w:left="67" w:right="0" w:firstLine="0"/>
              <w:jc w:val="left"/>
            </w:pPr>
            <w:r>
              <w:t xml:space="preserve">Приготовить 2 порции блюда: салат «Витаминный» в авторском исполнении. </w:t>
            </w:r>
          </w:p>
          <w:p w:rsidR="0000258B" w:rsidRDefault="00D22998">
            <w:pPr>
              <w:numPr>
                <w:ilvl w:val="0"/>
                <w:numId w:val="6"/>
              </w:numPr>
              <w:spacing w:after="0" w:line="264" w:lineRule="auto"/>
              <w:ind w:left="427" w:right="0" w:hanging="427"/>
              <w:jc w:val="left"/>
            </w:pPr>
            <w:r>
              <w:rPr>
                <w:b/>
              </w:rPr>
              <w:t xml:space="preserve">региональный ингредиент – яблоко; </w:t>
            </w:r>
          </w:p>
          <w:p w:rsidR="0000258B" w:rsidRDefault="00D22998">
            <w:pPr>
              <w:numPr>
                <w:ilvl w:val="0"/>
                <w:numId w:val="6"/>
              </w:numPr>
              <w:spacing w:after="0" w:line="264" w:lineRule="auto"/>
              <w:ind w:left="427" w:right="0" w:hanging="427"/>
              <w:jc w:val="left"/>
            </w:pPr>
            <w:r>
              <w:rPr>
                <w:b/>
              </w:rPr>
              <w:t xml:space="preserve">«тайный ящик» - </w:t>
            </w:r>
            <w:r>
              <w:t>(помидор или огурец);</w:t>
            </w:r>
            <w:r>
              <w:rPr>
                <w:b/>
              </w:rPr>
              <w:t xml:space="preserve"> </w:t>
            </w:r>
          </w:p>
          <w:p w:rsidR="0000258B" w:rsidRDefault="00D22998">
            <w:pPr>
              <w:numPr>
                <w:ilvl w:val="0"/>
                <w:numId w:val="6"/>
              </w:numPr>
              <w:spacing w:after="21" w:line="240" w:lineRule="auto"/>
              <w:ind w:left="427" w:right="0" w:hanging="427"/>
              <w:jc w:val="left"/>
            </w:pPr>
            <w:r>
              <w:t>заправка салата на выбор участника из представленн</w:t>
            </w:r>
            <w:r>
              <w:t xml:space="preserve">ого списка продуктов; </w:t>
            </w:r>
          </w:p>
          <w:p w:rsidR="0000258B" w:rsidRDefault="00D22998">
            <w:pPr>
              <w:numPr>
                <w:ilvl w:val="0"/>
                <w:numId w:val="6"/>
              </w:numPr>
              <w:spacing w:after="19" w:line="240" w:lineRule="auto"/>
              <w:ind w:left="427" w:right="0" w:hanging="427"/>
              <w:jc w:val="left"/>
            </w:pPr>
            <w:r>
              <w:t xml:space="preserve">используйте продукты из представленного основного списка; </w:t>
            </w:r>
          </w:p>
          <w:p w:rsidR="0000258B" w:rsidRDefault="00D22998">
            <w:pPr>
              <w:numPr>
                <w:ilvl w:val="0"/>
                <w:numId w:val="6"/>
              </w:numPr>
              <w:spacing w:after="0" w:line="264" w:lineRule="auto"/>
              <w:ind w:left="427" w:right="0" w:hanging="427"/>
              <w:jc w:val="left"/>
            </w:pPr>
            <w:r>
              <w:t xml:space="preserve">используйте продукты с общего стола (при </w:t>
            </w:r>
          </w:p>
          <w:p w:rsidR="0000258B" w:rsidRDefault="00D22998">
            <w:pPr>
              <w:spacing w:after="0" w:line="264" w:lineRule="auto"/>
              <w:ind w:left="504" w:right="0" w:firstLine="0"/>
              <w:jc w:val="left"/>
            </w:pPr>
            <w:r>
              <w:t xml:space="preserve">необходимости) </w:t>
            </w:r>
          </w:p>
        </w:tc>
      </w:tr>
      <w:tr w:rsidR="0000258B">
        <w:trPr>
          <w:trHeight w:val="1099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4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66" w:right="0" w:firstLine="0"/>
              <w:jc w:val="left"/>
            </w:pPr>
            <w:r>
              <w:t xml:space="preserve">Особенности оформления блюда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4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60" w:right="0" w:hanging="36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 xml:space="preserve">допускается декор, из продуктов перечня списка, на выбор участника. </w:t>
            </w:r>
          </w:p>
        </w:tc>
      </w:tr>
      <w:tr w:rsidR="0000258B">
        <w:trPr>
          <w:trHeight w:val="3552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4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66" w:right="0" w:firstLine="0"/>
              <w:jc w:val="left"/>
            </w:pPr>
            <w:r>
              <w:lastRenderedPageBreak/>
              <w:t>Особенности п</w:t>
            </w:r>
            <w:r>
              <w:t xml:space="preserve">одачи  блюда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41" w:type="dxa"/>
              <w:right w:w="0" w:type="dxa"/>
            </w:tcMar>
          </w:tcPr>
          <w:p w:rsidR="0000258B" w:rsidRDefault="00D22998">
            <w:pPr>
              <w:numPr>
                <w:ilvl w:val="0"/>
                <w:numId w:val="7"/>
              </w:numPr>
              <w:spacing w:after="0" w:line="264" w:lineRule="auto"/>
              <w:ind w:left="360" w:right="0" w:hanging="360"/>
              <w:jc w:val="left"/>
            </w:pPr>
            <w:r>
              <w:t xml:space="preserve">масса блюда минимум 100г - максимум 150г; </w:t>
            </w:r>
          </w:p>
          <w:p w:rsidR="0000258B" w:rsidRDefault="00D22998">
            <w:pPr>
              <w:numPr>
                <w:ilvl w:val="0"/>
                <w:numId w:val="7"/>
              </w:numPr>
              <w:spacing w:after="0" w:line="264" w:lineRule="auto"/>
              <w:ind w:left="360" w:right="0" w:hanging="360"/>
              <w:jc w:val="left"/>
            </w:pPr>
            <w:r>
              <w:t xml:space="preserve">температура подачи блюда от 10 °С до 14 °С; </w:t>
            </w:r>
          </w:p>
          <w:p w:rsidR="0000258B" w:rsidRDefault="00D22998">
            <w:pPr>
              <w:numPr>
                <w:ilvl w:val="0"/>
                <w:numId w:val="7"/>
              </w:numPr>
              <w:spacing w:after="21" w:line="240" w:lineRule="auto"/>
              <w:ind w:left="360" w:right="0" w:hanging="360"/>
              <w:jc w:val="left"/>
            </w:pPr>
            <w:r>
              <w:t xml:space="preserve">блюдо подается на белых, круглых с бортом тарелках, без декора (D=30-32 см); </w:t>
            </w:r>
          </w:p>
          <w:p w:rsidR="0000258B" w:rsidRDefault="00D22998">
            <w:pPr>
              <w:numPr>
                <w:ilvl w:val="0"/>
                <w:numId w:val="7"/>
              </w:numPr>
              <w:spacing w:after="20" w:line="240" w:lineRule="auto"/>
              <w:ind w:left="360" w:right="0" w:hanging="360"/>
              <w:jc w:val="left"/>
            </w:pPr>
            <w:r>
              <w:t xml:space="preserve">подаются два идентичных блюда: одна порция – для членов жюри (дегустаторов) </w:t>
            </w:r>
            <w:r>
              <w:t xml:space="preserve">и одна порция – как выставочный вариант; </w:t>
            </w:r>
          </w:p>
          <w:p w:rsidR="0000258B" w:rsidRDefault="00D22998">
            <w:pPr>
              <w:numPr>
                <w:ilvl w:val="0"/>
                <w:numId w:val="7"/>
              </w:numPr>
              <w:spacing w:after="22" w:line="240" w:lineRule="auto"/>
              <w:ind w:left="360" w:right="0" w:hanging="360"/>
              <w:jc w:val="left"/>
            </w:pPr>
            <w:r>
              <w:t xml:space="preserve">использование при подаче несъедобных компонентов, дополнительных аксессуаров   и   вспомогательного   инвентаря   на   тарелках   НЕ ДОПУСКАЕТСЯ!!!; </w:t>
            </w:r>
          </w:p>
          <w:p w:rsidR="0000258B" w:rsidRDefault="00D22998">
            <w:pPr>
              <w:numPr>
                <w:ilvl w:val="0"/>
                <w:numId w:val="7"/>
              </w:numPr>
              <w:spacing w:after="0" w:line="264" w:lineRule="auto"/>
              <w:ind w:left="360" w:right="0" w:hanging="360"/>
              <w:jc w:val="left"/>
            </w:pPr>
            <w:r>
              <w:t xml:space="preserve">участникам конкурса не разрешается делать заготовки </w:t>
            </w:r>
          </w:p>
        </w:tc>
      </w:tr>
    </w:tbl>
    <w:p w:rsidR="0000258B" w:rsidRDefault="0000258B">
      <w:pPr>
        <w:spacing w:after="0" w:line="264" w:lineRule="auto"/>
        <w:ind w:left="-1699" w:firstLine="0"/>
        <w:jc w:val="left"/>
      </w:pPr>
    </w:p>
    <w:tbl>
      <w:tblPr>
        <w:tblW w:w="0" w:type="auto"/>
        <w:tblInd w:w="3" w:type="dxa"/>
        <w:tblLayout w:type="fixed"/>
        <w:tblCellMar>
          <w:top w:w="71" w:type="dxa"/>
          <w:left w:w="13" w:type="dxa"/>
          <w:right w:w="0" w:type="dxa"/>
        </w:tblCellMar>
        <w:tblLook w:val="04A0" w:firstRow="1" w:lastRow="0" w:firstColumn="1" w:lastColumn="0" w:noHBand="0" w:noVBand="1"/>
      </w:tblPr>
      <w:tblGrid>
        <w:gridCol w:w="2149"/>
        <w:gridCol w:w="7204"/>
      </w:tblGrid>
      <w:tr w:rsidR="0000258B">
        <w:trPr>
          <w:trHeight w:val="4198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96" w:right="0" w:firstLine="0"/>
              <w:jc w:val="left"/>
            </w:pPr>
            <w:r>
              <w:t>заранее;</w:t>
            </w:r>
            <w:r>
              <w:t xml:space="preserve"> </w:t>
            </w:r>
          </w:p>
          <w:p w:rsidR="0000258B" w:rsidRDefault="00D22998">
            <w:pPr>
              <w:numPr>
                <w:ilvl w:val="0"/>
                <w:numId w:val="8"/>
              </w:numPr>
              <w:spacing w:after="21" w:line="240" w:lineRule="auto"/>
              <w:ind w:left="360" w:right="0" w:hanging="360"/>
              <w:jc w:val="left"/>
            </w:pPr>
            <w:r>
              <w:t xml:space="preserve">участникам разрешено использовать поддерживающие элементы в виде деревянных шпажек, в процессе приготовления блюд; </w:t>
            </w:r>
          </w:p>
          <w:p w:rsidR="0000258B" w:rsidRDefault="00D22998">
            <w:pPr>
              <w:numPr>
                <w:ilvl w:val="0"/>
                <w:numId w:val="8"/>
              </w:numPr>
              <w:spacing w:after="2" w:line="240" w:lineRule="auto"/>
              <w:ind w:left="360" w:right="0" w:hanging="360"/>
              <w:jc w:val="left"/>
            </w:pPr>
            <w:r>
              <w:t xml:space="preserve">участникам не разрешается использовать поддерживающие элементы в виде деревянных </w:t>
            </w:r>
          </w:p>
          <w:p w:rsidR="0000258B" w:rsidRDefault="00D22998">
            <w:pPr>
              <w:spacing w:after="0" w:line="264" w:lineRule="auto"/>
              <w:ind w:left="396" w:right="0" w:firstLine="0"/>
              <w:jc w:val="left"/>
            </w:pPr>
            <w:r>
              <w:t xml:space="preserve">шпажек   при подаче готовых блюд;                       </w:t>
            </w:r>
            <w:r>
              <w:t xml:space="preserve">          </w:t>
            </w:r>
          </w:p>
          <w:p w:rsidR="0000258B" w:rsidRDefault="00D22998">
            <w:pPr>
              <w:numPr>
                <w:ilvl w:val="0"/>
                <w:numId w:val="8"/>
              </w:numPr>
              <w:spacing w:after="21" w:line="240" w:lineRule="auto"/>
              <w:ind w:left="360" w:right="0" w:hanging="360"/>
              <w:jc w:val="left"/>
            </w:pPr>
            <w:r>
              <w:t xml:space="preserve">сервисное окно открывается за 5 минут до подачи и закрывается через 5 минут после подачи; </w:t>
            </w:r>
          </w:p>
          <w:p w:rsidR="0000258B" w:rsidRDefault="00D22998">
            <w:pPr>
              <w:numPr>
                <w:ilvl w:val="0"/>
                <w:numId w:val="8"/>
              </w:numPr>
              <w:spacing w:after="0" w:line="240" w:lineRule="auto"/>
              <w:ind w:left="360" w:right="0" w:hanging="360"/>
              <w:jc w:val="left"/>
            </w:pPr>
            <w:r>
              <w:t xml:space="preserve">одна тарелка подаётся для оценки измеримых показателей, затем выставляется на </w:t>
            </w:r>
          </w:p>
          <w:p w:rsidR="0000258B" w:rsidRDefault="00D22998">
            <w:pPr>
              <w:spacing w:after="0" w:line="264" w:lineRule="auto"/>
              <w:ind w:left="36" w:right="347" w:firstLine="360"/>
              <w:jc w:val="left"/>
            </w:pPr>
            <w:r>
              <w:t xml:space="preserve">демонстрационный стол и для фотографирования;  </w:t>
            </w:r>
          </w:p>
          <w:p w:rsidR="0000258B" w:rsidRDefault="00D22998">
            <w:pPr>
              <w:spacing w:after="0" w:line="264" w:lineRule="auto"/>
              <w:ind w:left="36" w:right="347" w:firstLine="36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>Вторая тарелка подается в</w:t>
            </w:r>
            <w:r>
              <w:t xml:space="preserve"> дегустацию. </w:t>
            </w:r>
          </w:p>
        </w:tc>
      </w:tr>
      <w:tr w:rsidR="0000258B">
        <w:trPr>
          <w:trHeight w:val="1753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Специальное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оборудование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60" w:right="93" w:hanging="36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>Разрешено использовать дополнительное оборудование, которое необходимо согласовать с экспертом по технике безопасности непосредственно перед началом конкурса, за исключением аналогичного имеющегося на площадке.</w:t>
            </w:r>
            <w:r>
              <w:t xml:space="preserve"> </w:t>
            </w:r>
          </w:p>
        </w:tc>
      </w:tr>
      <w:tr w:rsidR="0000258B">
        <w:trPr>
          <w:trHeight w:val="653"/>
        </w:trPr>
        <w:tc>
          <w:tcPr>
            <w:tcW w:w="9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870" w:firstLine="0"/>
              <w:jc w:val="right"/>
            </w:pPr>
            <w:r>
              <w:rPr>
                <w:b/>
              </w:rPr>
              <w:t xml:space="preserve">Модуль 2. Приготовить, оформить, подать 2 порции блюда:             </w:t>
            </w:r>
          </w:p>
          <w:p w:rsidR="0000258B" w:rsidRDefault="00D22998">
            <w:pPr>
              <w:spacing w:after="0" w:line="264" w:lineRule="auto"/>
              <w:ind w:left="0" w:right="71" w:firstLine="0"/>
              <w:jc w:val="center"/>
            </w:pPr>
            <w:r>
              <w:rPr>
                <w:b/>
              </w:rPr>
              <w:t xml:space="preserve">«Суп-пюре» </w:t>
            </w:r>
          </w:p>
        </w:tc>
      </w:tr>
      <w:tr w:rsidR="0000258B">
        <w:trPr>
          <w:trHeight w:val="2908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5" w:right="73" w:firstLine="0"/>
              <w:jc w:val="left"/>
            </w:pPr>
            <w:r>
              <w:t xml:space="preserve">Описание  Модуль 2. Приготовить, оформить, подать 2 порции блюда: «Суп пюре из овощей»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25" w:line="240" w:lineRule="auto"/>
              <w:ind w:left="36" w:right="0" w:firstLine="0"/>
              <w:jc w:val="left"/>
            </w:pPr>
            <w:r>
              <w:t xml:space="preserve">Приготовить 2 порции блюда: «Суп - пюре» в авторском исполнении </w:t>
            </w:r>
          </w:p>
          <w:p w:rsidR="0000258B" w:rsidRDefault="00D22998">
            <w:pPr>
              <w:numPr>
                <w:ilvl w:val="0"/>
                <w:numId w:val="9"/>
              </w:numPr>
              <w:spacing w:after="0" w:line="264" w:lineRule="auto"/>
              <w:ind w:left="472" w:right="0" w:hanging="427"/>
              <w:jc w:val="left"/>
            </w:pPr>
            <w:r>
              <w:rPr>
                <w:b/>
              </w:rPr>
              <w:t>региональный ингре</w:t>
            </w:r>
            <w:r>
              <w:rPr>
                <w:b/>
              </w:rPr>
              <w:t xml:space="preserve">диент - тыква; </w:t>
            </w:r>
          </w:p>
          <w:p w:rsidR="0000258B" w:rsidRDefault="00D22998">
            <w:pPr>
              <w:numPr>
                <w:ilvl w:val="0"/>
                <w:numId w:val="9"/>
              </w:numPr>
              <w:spacing w:after="18" w:line="240" w:lineRule="auto"/>
              <w:ind w:left="472" w:right="0" w:hanging="427"/>
              <w:jc w:val="left"/>
            </w:pPr>
            <w:r>
              <w:t xml:space="preserve">используйте продукты из представленного основного списка; </w:t>
            </w:r>
          </w:p>
          <w:p w:rsidR="0000258B" w:rsidRDefault="00D22998">
            <w:pPr>
              <w:numPr>
                <w:ilvl w:val="0"/>
                <w:numId w:val="9"/>
              </w:numPr>
              <w:spacing w:after="0" w:line="240" w:lineRule="auto"/>
              <w:ind w:left="472" w:right="0" w:hanging="427"/>
              <w:jc w:val="left"/>
            </w:pPr>
            <w:r>
              <w:t xml:space="preserve">используйте продукты с общего стола (при необходимости). </w:t>
            </w:r>
          </w:p>
          <w:p w:rsidR="0000258B" w:rsidRDefault="00D22998">
            <w:pPr>
              <w:spacing w:after="0" w:line="264" w:lineRule="auto"/>
              <w:ind w:left="36" w:right="0" w:firstLine="0"/>
              <w:jc w:val="left"/>
            </w:pPr>
            <w:r>
              <w:t xml:space="preserve"> </w:t>
            </w:r>
          </w:p>
        </w:tc>
      </w:tr>
      <w:tr w:rsidR="0000258B">
        <w:trPr>
          <w:trHeight w:val="98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lastRenderedPageBreak/>
              <w:t xml:space="preserve">Особенности оформления блюда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77" w:right="0" w:firstLine="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ab/>
            </w:r>
            <w:r>
              <w:t xml:space="preserve">допускается декор, из продуктов перечня списка, на выбор участника. </w:t>
            </w:r>
          </w:p>
        </w:tc>
      </w:tr>
      <w:tr w:rsidR="0000258B">
        <w:trPr>
          <w:trHeight w:val="3874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>Особенности подач</w:t>
            </w:r>
            <w:r>
              <w:t xml:space="preserve">и  блюда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numPr>
                <w:ilvl w:val="0"/>
                <w:numId w:val="10"/>
              </w:numPr>
              <w:spacing w:after="0" w:line="264" w:lineRule="auto"/>
              <w:ind w:left="427" w:right="0" w:hanging="427"/>
              <w:jc w:val="left"/>
            </w:pPr>
            <w:r>
              <w:t xml:space="preserve">масса блюда минимум 200г - максимум 250г; </w:t>
            </w:r>
          </w:p>
          <w:p w:rsidR="0000258B" w:rsidRDefault="00D22998">
            <w:pPr>
              <w:numPr>
                <w:ilvl w:val="0"/>
                <w:numId w:val="10"/>
              </w:numPr>
              <w:spacing w:after="0" w:line="264" w:lineRule="auto"/>
              <w:ind w:left="427" w:right="0" w:hanging="427"/>
              <w:jc w:val="left"/>
            </w:pPr>
            <w:r>
              <w:t xml:space="preserve">температура подачи блюда от 45 °С до 70 °С; </w:t>
            </w:r>
          </w:p>
          <w:p w:rsidR="0000258B" w:rsidRDefault="00D22998">
            <w:pPr>
              <w:numPr>
                <w:ilvl w:val="0"/>
                <w:numId w:val="10"/>
              </w:numPr>
              <w:spacing w:after="18" w:line="240" w:lineRule="auto"/>
              <w:ind w:left="427" w:right="0" w:hanging="427"/>
              <w:jc w:val="left"/>
            </w:pPr>
            <w:r>
              <w:t xml:space="preserve">блюдо подается на белых, круглых, глубоких тарелках с широким бортом, без декора (D=30,5см); </w:t>
            </w:r>
          </w:p>
          <w:p w:rsidR="0000258B" w:rsidRDefault="00D22998">
            <w:pPr>
              <w:numPr>
                <w:ilvl w:val="0"/>
                <w:numId w:val="10"/>
              </w:numPr>
              <w:spacing w:after="21" w:line="240" w:lineRule="auto"/>
              <w:ind w:left="427" w:right="0" w:hanging="427"/>
              <w:jc w:val="left"/>
            </w:pPr>
            <w:r>
              <w:t>подаются два идентичных блюда: одна порция – для членов жюри (де</w:t>
            </w:r>
            <w:r>
              <w:t xml:space="preserve">густаторов) и одна порция – как выставочный вариант; </w:t>
            </w:r>
          </w:p>
          <w:p w:rsidR="0000258B" w:rsidRDefault="00D22998">
            <w:pPr>
              <w:numPr>
                <w:ilvl w:val="0"/>
                <w:numId w:val="10"/>
              </w:numPr>
              <w:spacing w:after="20" w:line="240" w:lineRule="auto"/>
              <w:ind w:left="427" w:right="0" w:hanging="427"/>
              <w:jc w:val="left"/>
            </w:pPr>
            <w:r>
              <w:t xml:space="preserve">использование при подаче несъедобных компонентов, дополнительных аксессуаров   и   вспомогательного   инвентаря   на   тарелках   НЕ ДОПУСКАЕТСЯ!!!; </w:t>
            </w:r>
          </w:p>
          <w:p w:rsidR="0000258B" w:rsidRDefault="00D22998">
            <w:pPr>
              <w:numPr>
                <w:ilvl w:val="0"/>
                <w:numId w:val="10"/>
              </w:numPr>
              <w:spacing w:after="0" w:line="264" w:lineRule="auto"/>
              <w:ind w:left="427" w:right="0" w:hanging="427"/>
              <w:jc w:val="left"/>
            </w:pPr>
            <w:r>
              <w:t xml:space="preserve">участникам конкурса не разрешается делать заготовки </w:t>
            </w:r>
          </w:p>
          <w:p w:rsidR="0000258B" w:rsidRDefault="00D22998">
            <w:pPr>
              <w:spacing w:after="0" w:line="264" w:lineRule="auto"/>
              <w:ind w:left="473" w:right="0" w:firstLine="0"/>
              <w:jc w:val="left"/>
            </w:pPr>
            <w:r>
              <w:t xml:space="preserve">заранее; </w:t>
            </w:r>
          </w:p>
        </w:tc>
      </w:tr>
      <w:tr w:rsidR="0000258B">
        <w:trPr>
          <w:trHeight w:val="387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numPr>
                <w:ilvl w:val="0"/>
                <w:numId w:val="11"/>
              </w:numPr>
              <w:spacing w:after="21" w:line="240" w:lineRule="auto"/>
              <w:ind w:left="531" w:right="0" w:hanging="427"/>
              <w:jc w:val="left"/>
            </w:pPr>
            <w:r>
              <w:t xml:space="preserve">участникам разрешено использовать поддерживающие элементы в виде деревянных шпажек, в процессе приготовления блюд; </w:t>
            </w:r>
          </w:p>
          <w:p w:rsidR="0000258B" w:rsidRDefault="00D22998">
            <w:pPr>
              <w:numPr>
                <w:ilvl w:val="0"/>
                <w:numId w:val="11"/>
              </w:numPr>
              <w:spacing w:after="0" w:line="240" w:lineRule="auto"/>
              <w:ind w:left="531" w:right="0" w:hanging="427"/>
              <w:jc w:val="left"/>
            </w:pPr>
            <w:r>
              <w:t xml:space="preserve">участникам не разрешается использовать поддерживающие элементы в виде деревянных </w:t>
            </w:r>
          </w:p>
          <w:p w:rsidR="0000258B" w:rsidRDefault="00D22998">
            <w:pPr>
              <w:spacing w:after="0" w:line="264" w:lineRule="auto"/>
              <w:ind w:left="0" w:right="2308" w:firstLine="0"/>
              <w:jc w:val="right"/>
            </w:pPr>
            <w:r>
              <w:t xml:space="preserve">шпажек   при подаче готовых блюд;            </w:t>
            </w:r>
            <w:r>
              <w:t xml:space="preserve">                     </w:t>
            </w:r>
          </w:p>
          <w:p w:rsidR="0000258B" w:rsidRDefault="00D22998">
            <w:pPr>
              <w:numPr>
                <w:ilvl w:val="0"/>
                <w:numId w:val="11"/>
              </w:numPr>
              <w:spacing w:after="21" w:line="240" w:lineRule="auto"/>
              <w:ind w:left="531" w:right="0" w:hanging="427"/>
              <w:jc w:val="left"/>
            </w:pPr>
            <w:r>
              <w:t xml:space="preserve">сервисное окно открывается за 5 минут до подачи и закрывается через 5 минут после подачи; </w:t>
            </w:r>
          </w:p>
          <w:p w:rsidR="0000258B" w:rsidRDefault="00D22998">
            <w:pPr>
              <w:numPr>
                <w:ilvl w:val="0"/>
                <w:numId w:val="11"/>
              </w:numPr>
              <w:spacing w:after="0" w:line="240" w:lineRule="auto"/>
              <w:ind w:left="531" w:right="0" w:hanging="427"/>
              <w:jc w:val="left"/>
            </w:pPr>
            <w:r>
              <w:t xml:space="preserve">одна тарелка подаётся для оценки измеримых показателей, затем выставляется на </w:t>
            </w:r>
          </w:p>
          <w:p w:rsidR="0000258B" w:rsidRDefault="00D22998">
            <w:pPr>
              <w:spacing w:after="0" w:line="264" w:lineRule="auto"/>
              <w:ind w:left="59" w:right="236" w:firstLine="473"/>
              <w:jc w:val="left"/>
            </w:pPr>
            <w:r>
              <w:t xml:space="preserve">демонстрационный стол и для фотографирования;  </w:t>
            </w:r>
          </w:p>
          <w:p w:rsidR="0000258B" w:rsidRDefault="00D22998">
            <w:pPr>
              <w:spacing w:after="0" w:line="264" w:lineRule="auto"/>
              <w:ind w:left="59" w:right="236" w:firstLine="473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>Вторая тарелка</w:t>
            </w:r>
            <w:r>
              <w:t xml:space="preserve"> подается в дегустацию. </w:t>
            </w:r>
          </w:p>
        </w:tc>
      </w:tr>
      <w:tr w:rsidR="0000258B">
        <w:trPr>
          <w:trHeight w:val="1753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t xml:space="preserve">Специальное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t xml:space="preserve">оборудование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t xml:space="preserve">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19" w:right="59" w:hanging="36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>Разрешено использовать дополнительное оборудование, которое необходимо согласовать с экспертом по технике безопасности непосредственно перед началом конкурса, за исключением аналогичного имеющегося н</w:t>
            </w:r>
            <w:r>
              <w:t xml:space="preserve">а площадке. </w:t>
            </w:r>
          </w:p>
        </w:tc>
      </w:tr>
      <w:tr w:rsidR="0000258B">
        <w:trPr>
          <w:trHeight w:val="325"/>
        </w:trPr>
        <w:tc>
          <w:tcPr>
            <w:tcW w:w="214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720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1" w:type="dxa"/>
              <w:left w:w="13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</w:tbl>
    <w:p w:rsidR="0000258B" w:rsidRDefault="00D22998">
      <w:pPr>
        <w:spacing w:after="50" w:line="264" w:lineRule="auto"/>
        <w:ind w:left="2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numPr>
          <w:ilvl w:val="0"/>
          <w:numId w:val="12"/>
        </w:numPr>
        <w:spacing w:after="14"/>
        <w:ind w:left="710" w:right="79" w:hanging="710"/>
      </w:pPr>
      <w:r>
        <w:rPr>
          <w:b/>
          <w:sz w:val="32"/>
        </w:rPr>
        <w:t xml:space="preserve">Структура </w:t>
      </w:r>
      <w:r>
        <w:rPr>
          <w:b/>
          <w:sz w:val="32"/>
        </w:rPr>
        <w:tab/>
        <w:t xml:space="preserve">и </w:t>
      </w:r>
      <w:r>
        <w:rPr>
          <w:b/>
          <w:sz w:val="32"/>
        </w:rPr>
        <w:tab/>
        <w:t xml:space="preserve">подробное </w:t>
      </w:r>
      <w:r>
        <w:rPr>
          <w:b/>
          <w:sz w:val="32"/>
        </w:rPr>
        <w:tab/>
        <w:t xml:space="preserve">описание </w:t>
      </w:r>
      <w:r>
        <w:rPr>
          <w:b/>
          <w:sz w:val="32"/>
        </w:rPr>
        <w:tab/>
        <w:t xml:space="preserve">конкурсного задания. </w:t>
      </w:r>
    </w:p>
    <w:p w:rsidR="0000258B" w:rsidRDefault="00D22998">
      <w:pPr>
        <w:spacing w:after="14"/>
        <w:ind w:left="708" w:right="79" w:firstLine="0"/>
      </w:pPr>
      <w:r>
        <w:rPr>
          <w:b/>
          <w:sz w:val="32"/>
        </w:rPr>
        <w:t>4.2.</w:t>
      </w:r>
      <w:r>
        <w:rPr>
          <w:rFonts w:ascii="Arial" w:hAnsi="Arial"/>
          <w:b/>
          <w:sz w:val="32"/>
        </w:rPr>
        <w:t xml:space="preserve"> </w:t>
      </w:r>
      <w:r>
        <w:rPr>
          <w:b/>
          <w:sz w:val="32"/>
        </w:rPr>
        <w:t xml:space="preserve">Участники категории </w:t>
      </w:r>
      <w:r>
        <w:rPr>
          <w:b/>
          <w:sz w:val="32"/>
          <w:u w:val="single" w:color="000000"/>
        </w:rPr>
        <w:t>студенты:</w:t>
      </w:r>
      <w:r>
        <w:rPr>
          <w:b/>
          <w:sz w:val="32"/>
        </w:rPr>
        <w:t xml:space="preserve"> </w:t>
      </w:r>
    </w:p>
    <w:p w:rsidR="0000258B" w:rsidRDefault="00D22998">
      <w:pPr>
        <w:spacing w:after="0" w:line="264" w:lineRule="auto"/>
        <w:ind w:left="713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ind w:left="2" w:right="80" w:firstLine="708"/>
      </w:pPr>
      <w:r>
        <w:t xml:space="preserve">В ходе выполнения конкурсного задания необходимо приготовить, оформить и подать по 2 порции блюд: «Суп-пюре», горячее блюдо «Мясо      </w:t>
      </w:r>
      <w:r>
        <w:lastRenderedPageBreak/>
        <w:t>с карт</w:t>
      </w:r>
      <w:r>
        <w:t xml:space="preserve">офельным пюре, гарниром из овощей и соусом» в авторском исполнении. </w:t>
      </w:r>
    </w:p>
    <w:p w:rsidR="0000258B" w:rsidRDefault="00D22998">
      <w:pPr>
        <w:spacing w:after="15"/>
        <w:ind w:left="717" w:right="1484" w:firstLine="0"/>
        <w:jc w:val="left"/>
      </w:pPr>
      <w:r>
        <w:rPr>
          <w:b/>
        </w:rPr>
        <w:t xml:space="preserve">Время выполнения конкурсного задания: 3,0 часа Время подачи блюда:  </w:t>
      </w:r>
    </w:p>
    <w:p w:rsidR="0000258B" w:rsidRDefault="00D22998">
      <w:pPr>
        <w:ind w:left="2" w:right="80" w:firstLine="708"/>
      </w:pPr>
      <w:r>
        <w:t xml:space="preserve">Модуль 1. «Суп-пюре» через 2,5 часа основного времени, отведенного на выполнение конкурсного задания. </w:t>
      </w:r>
    </w:p>
    <w:p w:rsidR="0000258B" w:rsidRDefault="00D22998">
      <w:pPr>
        <w:ind w:left="2" w:right="80" w:firstLine="708"/>
      </w:pPr>
      <w:r>
        <w:t>Модуль 2. «Мясо</w:t>
      </w:r>
      <w:r>
        <w:t xml:space="preserve"> с картофельным пюре, гарниром из овощей и соусом» через 3 часа основного времени, отведенного на выполнение конкурсного задания.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  <w:r>
        <w:rPr>
          <w:b/>
        </w:rPr>
        <w:t xml:space="preserve"> </w:t>
      </w:r>
    </w:p>
    <w:p w:rsidR="0000258B" w:rsidRDefault="00D22998">
      <w:pPr>
        <w:spacing w:after="0" w:line="264" w:lineRule="auto"/>
        <w:ind w:left="625" w:right="1" w:firstLine="0"/>
        <w:jc w:val="center"/>
      </w:pPr>
      <w:r>
        <w:rPr>
          <w:b/>
        </w:rPr>
        <w:t xml:space="preserve">Список сырья: </w:t>
      </w:r>
    </w:p>
    <w:p w:rsidR="0000258B" w:rsidRDefault="00D22998">
      <w:pPr>
        <w:spacing w:after="96"/>
        <w:ind w:left="2" w:right="80" w:firstLine="708"/>
      </w:pPr>
      <w:r>
        <w:t xml:space="preserve">На всех чемпионатах используется единый список продуктов. Добавлять или удалять позиции в списке продуктов </w:t>
      </w:r>
      <w:r>
        <w:t>запрещается. Для выполнения конкурсного задания участники используют продукты, только указанные в данном списке. Количество продуктов указано на 2 модуля. Продукты для тайного ящика и обязательные продукты выдаются участникам в равном количестве, и заказыв</w:t>
      </w:r>
      <w:r>
        <w:t xml:space="preserve">ать их не нужно. Если участнику не нужно все количество предоставленных продуктов, он может их убрать в определенное место для хранения продуктов. </w:t>
      </w:r>
    </w:p>
    <w:tbl>
      <w:tblPr>
        <w:tblW w:w="0" w:type="auto"/>
        <w:tblInd w:w="17" w:type="dxa"/>
        <w:tblLayout w:type="fixed"/>
        <w:tblCellMar>
          <w:top w:w="72" w:type="dxa"/>
          <w:right w:w="52" w:type="dxa"/>
        </w:tblCellMar>
        <w:tblLook w:val="04A0" w:firstRow="1" w:lastRow="0" w:firstColumn="1" w:lastColumn="0" w:noHBand="0" w:noVBand="1"/>
      </w:tblPr>
      <w:tblGrid>
        <w:gridCol w:w="5321"/>
        <w:gridCol w:w="1726"/>
        <w:gridCol w:w="2275"/>
      </w:tblGrid>
      <w:tr w:rsidR="0000258B">
        <w:trPr>
          <w:trHeight w:val="1298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12" w:right="0" w:firstLine="0"/>
            </w:pPr>
            <w:r>
              <w:t xml:space="preserve">Наименование сырья, пищевых продуктов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 xml:space="preserve">Единицы измерения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t xml:space="preserve">Доступное количество  </w:t>
            </w:r>
          </w:p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t xml:space="preserve">на 1 участника </w:t>
            </w:r>
          </w:p>
          <w:p w:rsidR="0000258B" w:rsidRDefault="00D22998">
            <w:pPr>
              <w:spacing w:after="0" w:line="264" w:lineRule="auto"/>
              <w:ind w:left="0" w:right="53" w:firstLine="0"/>
              <w:jc w:val="center"/>
            </w:pPr>
            <w:r>
              <w:t>(</w:t>
            </w:r>
            <w:r>
              <w:rPr>
                <w:b/>
              </w:rPr>
              <w:t>брутто</w:t>
            </w:r>
            <w:r>
              <w:t xml:space="preserve">) </w:t>
            </w:r>
          </w:p>
        </w:tc>
      </w:tr>
      <w:tr w:rsidR="0000258B">
        <w:trPr>
          <w:trHeight w:val="1298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</w:pPr>
            <w:r>
              <w:t xml:space="preserve">Региональный ингредиент для блюда: «Суп-пюре» </w:t>
            </w:r>
            <w:r>
              <w:rPr>
                <w:b/>
              </w:rPr>
              <w:t>(региональный ингредиент -грибы)</w:t>
            </w:r>
            <w: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t>г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 xml:space="preserve">600 </w:t>
            </w:r>
          </w:p>
        </w:tc>
      </w:tr>
      <w:tr w:rsidR="0000258B">
        <w:trPr>
          <w:trHeight w:val="1942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</w:pPr>
            <w:r>
              <w:t>Региональный ингредиент для блюда: «Мясо с картофельным пюре, гарниром из овощей и соусом</w:t>
            </w:r>
            <w:r>
              <w:rPr>
                <w:b/>
              </w:rPr>
              <w:t xml:space="preserve">» (региональный ингредиент– мясо свинины;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t xml:space="preserve">г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>500</w:t>
            </w:r>
          </w:p>
        </w:tc>
      </w:tr>
      <w:tr w:rsidR="0000258B">
        <w:trPr>
          <w:trHeight w:val="1942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</w:pPr>
            <w:r>
              <w:rPr>
                <w:b/>
              </w:rPr>
              <w:t>Региональный ингредиент– соу</w:t>
            </w:r>
            <w:r>
              <w:rPr>
                <w:b/>
              </w:rPr>
              <w:t>с – использовать продукт из тайного ящика (вишня или ежевика);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t>г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>100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360" w:firstLine="0"/>
              <w:jc w:val="right"/>
            </w:pPr>
            <w:r>
              <w:rPr>
                <w:b/>
              </w:rPr>
              <w:t xml:space="preserve">Молочные и яичные продукты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Сливочное масло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lastRenderedPageBreak/>
              <w:t xml:space="preserve">Яйца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шт.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4" w:firstLine="0"/>
              <w:jc w:val="center"/>
            </w:pPr>
            <w:r>
              <w:t xml:space="preserve">3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Молоко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мл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Сливки 33%-35%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мл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300 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3622" w:right="0" w:firstLine="0"/>
              <w:jc w:val="left"/>
            </w:pPr>
            <w:r>
              <w:rPr>
                <w:b/>
              </w:rPr>
              <w:t xml:space="preserve">Овощи, зелень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Морковь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Цветная капуста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>Чеснок</w:t>
            </w:r>
            <w: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Тыква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Цуккини зеленый или кабачок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Зелень петрушки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Ростки микрозелени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4" w:firstLine="0"/>
              <w:jc w:val="center"/>
            </w:pPr>
            <w:r>
              <w:t xml:space="preserve">5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Лук порей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50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Томаты черри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Картофель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400 </w:t>
            </w:r>
          </w:p>
        </w:tc>
      </w:tr>
      <w:tr w:rsidR="0000258B">
        <w:trPr>
          <w:trHeight w:val="334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2223" w:right="0" w:firstLine="0"/>
              <w:jc w:val="center"/>
            </w:pPr>
            <w:r>
              <w:rPr>
                <w:b/>
              </w:rPr>
              <w:t xml:space="preserve">Бакалея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  <w:vAlign w:val="bottom"/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Соль крупная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>Масло раст</w:t>
            </w:r>
            <w:r>
              <w:t xml:space="preserve">ительное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Крахмал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>г.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>30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2223" w:right="0" w:firstLine="0"/>
              <w:jc w:val="center"/>
            </w:pPr>
            <w:r>
              <w:rPr>
                <w:b/>
              </w:rPr>
              <w:t>Гастрономия</w:t>
            </w:r>
            <w:r>
              <w:t xml:space="preserve">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Бекон с/к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4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84" w:firstLine="0"/>
              <w:jc w:val="right"/>
            </w:pPr>
            <w:r>
              <w:rPr>
                <w:b/>
              </w:rPr>
              <w:t xml:space="preserve">      Общий стол на всех участников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Соевый соус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л.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4" w:firstLine="0"/>
              <w:jc w:val="center"/>
            </w:pPr>
            <w:r>
              <w:t xml:space="preserve">1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Уксус столовый 9%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t xml:space="preserve">л.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t xml:space="preserve">250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Маслины б/к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800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Паприка молотая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Куркума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Соль мелкая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5" w:right="0" w:firstLine="0"/>
              <w:jc w:val="center"/>
            </w:pPr>
            <w:r>
              <w:t xml:space="preserve">кг.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1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Специи для овощей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Специи для мяса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lastRenderedPageBreak/>
              <w:t xml:space="preserve">Хлеб для тостов белый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1000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л.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3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Сахар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52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200 </w:t>
            </w:r>
          </w:p>
        </w:tc>
      </w:tr>
    </w:tbl>
    <w:p w:rsidR="0000258B" w:rsidRDefault="00D22998">
      <w:pPr>
        <w:spacing w:after="0" w:line="264" w:lineRule="auto"/>
        <w:ind w:left="2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spacing w:after="0" w:line="264" w:lineRule="auto"/>
        <w:ind w:right="1397"/>
        <w:jc w:val="right"/>
      </w:pPr>
      <w:r>
        <w:rPr>
          <w:b/>
        </w:rPr>
        <w:t xml:space="preserve">Структура и подробное описание конкурсного задания </w:t>
      </w:r>
    </w:p>
    <w:p w:rsidR="0000258B" w:rsidRDefault="00D22998">
      <w:pPr>
        <w:spacing w:after="0" w:line="264" w:lineRule="auto"/>
        <w:ind w:left="1070" w:right="0" w:firstLine="0"/>
        <w:jc w:val="left"/>
      </w:pPr>
      <w:r>
        <w:rPr>
          <w:b/>
        </w:rPr>
        <w:t xml:space="preserve"> </w:t>
      </w:r>
    </w:p>
    <w:tbl>
      <w:tblPr>
        <w:tblW w:w="0" w:type="auto"/>
        <w:tblInd w:w="3" w:type="dxa"/>
        <w:tblLayout w:type="fixed"/>
        <w:tblCellMar>
          <w:top w:w="71" w:type="dxa"/>
          <w:left w:w="107" w:type="dxa"/>
          <w:right w:w="0" w:type="dxa"/>
        </w:tblCellMar>
        <w:tblLook w:val="04A0" w:firstRow="1" w:lastRow="0" w:firstColumn="1" w:lastColumn="0" w:noHBand="0" w:noVBand="1"/>
      </w:tblPr>
      <w:tblGrid>
        <w:gridCol w:w="2149"/>
        <w:gridCol w:w="7204"/>
      </w:tblGrid>
      <w:tr w:rsidR="0000258B">
        <w:trPr>
          <w:trHeight w:val="97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spacing w:after="2" w:line="240" w:lineRule="auto"/>
              <w:ind w:left="0" w:right="0" w:firstLine="0"/>
              <w:jc w:val="center"/>
            </w:pPr>
            <w:r>
              <w:rPr>
                <w:b/>
              </w:rPr>
              <w:t xml:space="preserve">Наименование и описание </w:t>
            </w:r>
          </w:p>
          <w:p w:rsidR="0000258B" w:rsidRDefault="00D22998">
            <w:pPr>
              <w:spacing w:after="0" w:line="264" w:lineRule="auto"/>
              <w:ind w:left="0" w:right="105" w:firstLine="0"/>
              <w:jc w:val="center"/>
            </w:pPr>
            <w:r>
              <w:rPr>
                <w:b/>
              </w:rPr>
              <w:t xml:space="preserve">модуля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4" w:firstLine="0"/>
              <w:jc w:val="center"/>
            </w:pPr>
            <w:r>
              <w:rPr>
                <w:b/>
              </w:rPr>
              <w:t>Полученны</w:t>
            </w:r>
            <w:r>
              <w:rPr>
                <w:b/>
              </w:rPr>
              <w:t xml:space="preserve">й результат в ходе выполнения задания </w:t>
            </w:r>
          </w:p>
        </w:tc>
      </w:tr>
      <w:tr w:rsidR="0000258B">
        <w:trPr>
          <w:trHeight w:val="452"/>
        </w:trPr>
        <w:tc>
          <w:tcPr>
            <w:tcW w:w="9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4" w:firstLine="0"/>
              <w:jc w:val="center"/>
              <w:rPr>
                <w:b/>
              </w:rPr>
            </w:pPr>
            <w:r>
              <w:rPr>
                <w:b/>
              </w:rPr>
              <w:t>Организация рабочего места</w:t>
            </w:r>
          </w:p>
        </w:tc>
      </w:tr>
      <w:tr w:rsidR="0000258B">
        <w:trPr>
          <w:trHeight w:val="97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spacing w:after="2" w:line="240" w:lineRule="auto"/>
              <w:ind w:left="0" w:right="-1" w:firstLine="0"/>
            </w:pPr>
            <w:r>
              <w:rPr>
                <w:b/>
              </w:rPr>
              <w:t xml:space="preserve">Внимание!!! </w:t>
            </w:r>
            <w:r>
              <w:t xml:space="preserve">Вне конкурсного времени  </w:t>
            </w:r>
          </w:p>
          <w:p w:rsidR="0000258B" w:rsidRDefault="00D22998">
            <w:pPr>
              <w:spacing w:after="0" w:line="264" w:lineRule="auto"/>
              <w:ind w:left="0" w:right="0" w:firstLine="0"/>
            </w:pPr>
            <w:r>
              <w:t xml:space="preserve">(0,5 часа) </w:t>
            </w:r>
          </w:p>
          <w:p w:rsidR="0000258B" w:rsidRDefault="00D22998">
            <w:pPr>
              <w:spacing w:after="3" w:line="240" w:lineRule="auto"/>
              <w:ind w:left="0" w:right="132" w:firstLine="0"/>
            </w:pPr>
            <w:r>
              <w:t xml:space="preserve">15 минут до начала старта. 15 минут после выполнения конкурсного </w:t>
            </w:r>
          </w:p>
          <w:p w:rsidR="0000258B" w:rsidRDefault="00D22998">
            <w:pPr>
              <w:spacing w:after="0" w:line="264" w:lineRule="auto"/>
              <w:ind w:left="0" w:right="0" w:firstLine="0"/>
            </w:pPr>
            <w:r>
              <w:t xml:space="preserve">задания </w:t>
            </w:r>
          </w:p>
          <w:p w:rsidR="0000258B" w:rsidRDefault="0000258B">
            <w:pPr>
              <w:spacing w:after="2" w:line="240" w:lineRule="auto"/>
              <w:ind w:left="0" w:right="0" w:firstLine="0"/>
              <w:jc w:val="center"/>
              <w:rPr>
                <w:b/>
              </w:rPr>
            </w:pP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107" w:type="dxa"/>
              <w:right w:w="0" w:type="dxa"/>
            </w:tcMar>
          </w:tcPr>
          <w:p w:rsidR="0000258B" w:rsidRDefault="00D22998">
            <w:pPr>
              <w:numPr>
                <w:ilvl w:val="0"/>
                <w:numId w:val="13"/>
              </w:numPr>
              <w:spacing w:after="0" w:line="264" w:lineRule="auto"/>
              <w:ind w:left="427" w:right="0" w:hanging="427"/>
            </w:pPr>
            <w:r>
              <w:t xml:space="preserve">подготовка рабочего места; </w:t>
            </w:r>
          </w:p>
          <w:p w:rsidR="0000258B" w:rsidRDefault="00D22998">
            <w:pPr>
              <w:numPr>
                <w:ilvl w:val="0"/>
                <w:numId w:val="13"/>
              </w:numPr>
              <w:spacing w:after="20" w:line="240" w:lineRule="auto"/>
              <w:ind w:left="427" w:right="0" w:hanging="427"/>
            </w:pPr>
            <w:r>
              <w:t>участникам предоставляется 15 мину</w:t>
            </w:r>
            <w:r>
              <w:t>т до начала выполнения КЗ, на проверку и подтверждение качества и количества ингредиентов по списку перечня сырья. В случае несоответствия количества или качества ингредиентов стандартам, конкурсант может обратиться к Главному эксперту или Заместителю глав</w:t>
            </w:r>
            <w:r>
              <w:t xml:space="preserve">ного эксперта для решения этой проблемы и 15 минут после выполнения модулей для уборки бокса. Работа с ингредиентами и их кулинарная обработка в это время не допускается.  </w:t>
            </w:r>
          </w:p>
          <w:p w:rsidR="0000258B" w:rsidRDefault="00D22998">
            <w:pPr>
              <w:numPr>
                <w:ilvl w:val="0"/>
                <w:numId w:val="13"/>
              </w:numPr>
              <w:spacing w:after="21" w:line="240" w:lineRule="auto"/>
              <w:ind w:left="427" w:right="0" w:hanging="427"/>
            </w:pPr>
            <w:r>
              <w:t>в холодильниках должно быть организовано раздельное хранения сырья, полуфабрикатов;</w:t>
            </w:r>
            <w:r>
              <w:t xml:space="preserve"> </w:t>
            </w:r>
          </w:p>
          <w:p w:rsidR="0000258B" w:rsidRDefault="00D22998">
            <w:pPr>
              <w:numPr>
                <w:ilvl w:val="0"/>
                <w:numId w:val="13"/>
              </w:numPr>
              <w:spacing w:after="21" w:line="240" w:lineRule="auto"/>
              <w:ind w:left="427" w:right="0" w:hanging="427"/>
            </w:pPr>
            <w:r>
              <w:t xml:space="preserve">раковины и рабочие поверхности не должны быть загромождены; </w:t>
            </w:r>
          </w:p>
          <w:p w:rsidR="0000258B" w:rsidRDefault="00D22998">
            <w:pPr>
              <w:numPr>
                <w:ilvl w:val="0"/>
                <w:numId w:val="13"/>
              </w:numPr>
              <w:spacing w:after="18" w:line="240" w:lineRule="auto"/>
              <w:ind w:left="427" w:right="0" w:hanging="427"/>
            </w:pPr>
            <w:r>
              <w:t xml:space="preserve">вы должны быть чистыми, опрятными и иметь презентабельный вид; </w:t>
            </w:r>
          </w:p>
          <w:p w:rsidR="0000258B" w:rsidRDefault="00D22998">
            <w:pPr>
              <w:numPr>
                <w:ilvl w:val="0"/>
                <w:numId w:val="13"/>
              </w:numPr>
              <w:spacing w:after="21" w:line="240" w:lineRule="auto"/>
              <w:ind w:left="427" w:right="0" w:hanging="427"/>
            </w:pPr>
            <w:r>
              <w:t xml:space="preserve">участник должен вымыть руки в начале работы, в процессе выполнения заданий и в конце работы после уборки; </w:t>
            </w:r>
          </w:p>
          <w:p w:rsidR="0000258B" w:rsidRDefault="00D22998">
            <w:pPr>
              <w:numPr>
                <w:ilvl w:val="0"/>
                <w:numId w:val="13"/>
              </w:numPr>
              <w:spacing w:after="0" w:line="264" w:lineRule="auto"/>
              <w:ind w:left="427" w:right="0" w:hanging="427"/>
            </w:pPr>
            <w:r>
              <w:t>вы должны работать чис</w:t>
            </w:r>
            <w:r>
              <w:t xml:space="preserve">то, аккуратно и эффективно; </w:t>
            </w:r>
          </w:p>
          <w:p w:rsidR="0000258B" w:rsidRDefault="00D22998">
            <w:pPr>
              <w:numPr>
                <w:ilvl w:val="0"/>
                <w:numId w:val="13"/>
              </w:numPr>
              <w:spacing w:after="20" w:line="240" w:lineRule="auto"/>
              <w:ind w:left="427" w:right="0" w:hanging="427"/>
            </w:pPr>
            <w:r>
              <w:t xml:space="preserve">вы должны работать согласно инструкции техники безопасности, используя правильные средства индивидуальной защиты; </w:t>
            </w:r>
          </w:p>
          <w:p w:rsidR="0000258B" w:rsidRDefault="00D22998">
            <w:pPr>
              <w:numPr>
                <w:ilvl w:val="0"/>
                <w:numId w:val="13"/>
              </w:numPr>
              <w:spacing w:after="22" w:line="240" w:lineRule="auto"/>
              <w:ind w:left="427" w:right="0" w:hanging="427"/>
            </w:pPr>
            <w:r>
              <w:t>не должно быть никаких загрязнений; продукты должны храниться отдельно, а все заготовки должны быть упакованы, т</w:t>
            </w:r>
            <w:r>
              <w:t xml:space="preserve">арированы; </w:t>
            </w:r>
          </w:p>
          <w:p w:rsidR="0000258B" w:rsidRDefault="00D22998">
            <w:pPr>
              <w:spacing w:after="0" w:line="264" w:lineRule="auto"/>
              <w:ind w:left="0" w:right="104" w:firstLine="0"/>
              <w:jc w:val="center"/>
              <w:rPr>
                <w:b/>
              </w:rPr>
            </w:pPr>
            <w:r>
              <w:t>не должно быть чрезмерного расходования продуктов.</w:t>
            </w:r>
          </w:p>
        </w:tc>
      </w:tr>
    </w:tbl>
    <w:p w:rsidR="0000258B" w:rsidRDefault="0000258B">
      <w:pPr>
        <w:spacing w:after="0" w:line="264" w:lineRule="auto"/>
        <w:ind w:left="-1699" w:firstLine="0"/>
        <w:jc w:val="left"/>
      </w:pPr>
    </w:p>
    <w:tbl>
      <w:tblPr>
        <w:tblW w:w="0" w:type="auto"/>
        <w:tblInd w:w="3" w:type="dxa"/>
        <w:tblLayout w:type="fixed"/>
        <w:tblCellMar>
          <w:top w:w="71" w:type="dxa"/>
          <w:left w:w="72" w:type="dxa"/>
          <w:right w:w="0" w:type="dxa"/>
        </w:tblCellMar>
        <w:tblLook w:val="04A0" w:firstRow="1" w:lastRow="0" w:firstColumn="1" w:lastColumn="0" w:noHBand="0" w:noVBand="1"/>
      </w:tblPr>
      <w:tblGrid>
        <w:gridCol w:w="2149"/>
        <w:gridCol w:w="7204"/>
      </w:tblGrid>
      <w:tr w:rsidR="0000258B">
        <w:trPr>
          <w:trHeight w:val="653"/>
        </w:trPr>
        <w:tc>
          <w:tcPr>
            <w:tcW w:w="9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870" w:firstLine="0"/>
              <w:jc w:val="right"/>
            </w:pPr>
            <w:r>
              <w:rPr>
                <w:b/>
              </w:rPr>
              <w:t xml:space="preserve">Модуль 1. Приготовить, оформить, подать 2 порции блюда:             </w:t>
            </w:r>
          </w:p>
          <w:p w:rsidR="0000258B" w:rsidRDefault="00D22998">
            <w:pPr>
              <w:spacing w:after="0" w:line="264" w:lineRule="auto"/>
              <w:ind w:left="0" w:right="71" w:firstLine="0"/>
              <w:jc w:val="center"/>
            </w:pPr>
            <w:r>
              <w:rPr>
                <w:b/>
              </w:rPr>
              <w:t xml:space="preserve">«Суп-пюре» </w:t>
            </w:r>
          </w:p>
        </w:tc>
      </w:tr>
      <w:tr w:rsidR="0000258B">
        <w:trPr>
          <w:trHeight w:val="2345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5" w:right="72" w:firstLine="0"/>
              <w:jc w:val="left"/>
            </w:pPr>
            <w:r>
              <w:lastRenderedPageBreak/>
              <w:t>Описание  Модуль 1. Приготовить, оформить, подать 2 порции блюда: «Суп пюре»</w:t>
            </w:r>
            <w:r>
              <w:rPr>
                <w:b/>
              </w:rPr>
              <w:t xml:space="preserve">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0" w:type="dxa"/>
            </w:tcMar>
          </w:tcPr>
          <w:p w:rsidR="0000258B" w:rsidRDefault="00D22998">
            <w:pPr>
              <w:spacing w:after="25" w:line="240" w:lineRule="auto"/>
              <w:ind w:left="36" w:right="0" w:firstLine="0"/>
            </w:pPr>
            <w:r>
              <w:t>Приготовить 2 порции блюда: «Су</w:t>
            </w:r>
            <w:r>
              <w:t xml:space="preserve">п - пюре» в авторском исполнении </w:t>
            </w:r>
          </w:p>
          <w:p w:rsidR="0000258B" w:rsidRDefault="00D22998">
            <w:pPr>
              <w:numPr>
                <w:ilvl w:val="0"/>
                <w:numId w:val="14"/>
              </w:numPr>
              <w:spacing w:after="21" w:line="240" w:lineRule="auto"/>
              <w:ind w:left="472" w:right="0" w:hanging="427"/>
            </w:pPr>
            <w:r>
              <w:rPr>
                <w:b/>
              </w:rPr>
              <w:t>региональный ингредиент– грибы;</w:t>
            </w:r>
            <w:r>
              <w:t xml:space="preserve"> </w:t>
            </w:r>
          </w:p>
          <w:p w:rsidR="0000258B" w:rsidRDefault="00D22998">
            <w:pPr>
              <w:numPr>
                <w:ilvl w:val="0"/>
                <w:numId w:val="14"/>
              </w:numPr>
              <w:spacing w:after="21" w:line="240" w:lineRule="auto"/>
              <w:ind w:left="472" w:right="0" w:hanging="427"/>
            </w:pPr>
            <w:r>
              <w:t xml:space="preserve">используйте продукты из представленного основного списка; </w:t>
            </w:r>
          </w:p>
          <w:p w:rsidR="0000258B" w:rsidRDefault="00D22998">
            <w:pPr>
              <w:numPr>
                <w:ilvl w:val="0"/>
                <w:numId w:val="14"/>
              </w:numPr>
              <w:spacing w:after="0" w:line="240" w:lineRule="auto"/>
              <w:ind w:left="472" w:right="0" w:hanging="427"/>
            </w:pPr>
            <w:r>
              <w:t xml:space="preserve">используйте продукты с общего стола (при необходимости). </w:t>
            </w:r>
          </w:p>
          <w:p w:rsidR="0000258B" w:rsidRDefault="00D22998">
            <w:pPr>
              <w:spacing w:after="0" w:line="264" w:lineRule="auto"/>
              <w:ind w:left="36" w:right="0" w:firstLine="0"/>
              <w:jc w:val="left"/>
            </w:pPr>
            <w:r>
              <w:t xml:space="preserve"> </w:t>
            </w:r>
          </w:p>
        </w:tc>
      </w:tr>
      <w:tr w:rsidR="0000258B">
        <w:trPr>
          <w:trHeight w:val="1039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Особенности оформления блюда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77" w:right="0" w:firstLine="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ab/>
            </w:r>
            <w:r>
              <w:t>допускается декор, из продуктов пере</w:t>
            </w:r>
            <w:r>
              <w:t xml:space="preserve">чня списка, на выбор участника. </w:t>
            </w:r>
          </w:p>
        </w:tc>
      </w:tr>
      <w:tr w:rsidR="0000258B">
        <w:trPr>
          <w:trHeight w:val="7738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Особенности подачи  блюда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0" w:type="dxa"/>
            </w:tcMar>
          </w:tcPr>
          <w:p w:rsidR="0000258B" w:rsidRDefault="00D22998">
            <w:pPr>
              <w:numPr>
                <w:ilvl w:val="0"/>
                <w:numId w:val="15"/>
              </w:numPr>
              <w:spacing w:after="0" w:line="264" w:lineRule="auto"/>
              <w:ind w:left="472" w:right="0" w:hanging="427"/>
            </w:pPr>
            <w:r>
              <w:t xml:space="preserve">масса блюда минимум 200г - максимум 250г; </w:t>
            </w:r>
          </w:p>
          <w:p w:rsidR="0000258B" w:rsidRDefault="00D22998">
            <w:pPr>
              <w:numPr>
                <w:ilvl w:val="0"/>
                <w:numId w:val="15"/>
              </w:numPr>
              <w:spacing w:after="0" w:line="264" w:lineRule="auto"/>
              <w:ind w:left="472" w:right="0" w:hanging="427"/>
            </w:pPr>
            <w:r>
              <w:t xml:space="preserve">температура подачи блюда от 45 °С до 70 °С; </w:t>
            </w:r>
          </w:p>
          <w:p w:rsidR="0000258B" w:rsidRDefault="00D22998">
            <w:pPr>
              <w:numPr>
                <w:ilvl w:val="0"/>
                <w:numId w:val="15"/>
              </w:numPr>
              <w:spacing w:after="21" w:line="240" w:lineRule="auto"/>
              <w:ind w:left="472" w:right="0" w:hanging="427"/>
            </w:pPr>
            <w:r>
              <w:t xml:space="preserve">блюдо подается на белых, круглых, глубоких тарелках с широким бортом, без декора (D=30,5см); </w:t>
            </w:r>
          </w:p>
          <w:p w:rsidR="0000258B" w:rsidRDefault="00D22998">
            <w:pPr>
              <w:numPr>
                <w:ilvl w:val="0"/>
                <w:numId w:val="15"/>
              </w:numPr>
              <w:spacing w:after="20" w:line="240" w:lineRule="auto"/>
              <w:ind w:left="472" w:right="0" w:hanging="427"/>
            </w:pPr>
            <w:r>
              <w:t xml:space="preserve">подаются два </w:t>
            </w:r>
            <w:r>
              <w:t xml:space="preserve">идентичных блюда: одна порция – для членов жюри (дегустаторов) и одна порция – как выставочный вариант; </w:t>
            </w:r>
          </w:p>
          <w:p w:rsidR="0000258B" w:rsidRDefault="00D22998">
            <w:pPr>
              <w:numPr>
                <w:ilvl w:val="0"/>
                <w:numId w:val="15"/>
              </w:numPr>
              <w:spacing w:after="21" w:line="240" w:lineRule="auto"/>
              <w:ind w:left="472" w:right="0" w:hanging="427"/>
            </w:pPr>
            <w:r>
              <w:t xml:space="preserve">использование при подаче несъедобных компонентов, дополнительных аксессуаров   и   вспомогательного   инвентаря   на   тарелках   НЕ ДОПУСКАЕТСЯ!!!; </w:t>
            </w:r>
          </w:p>
          <w:p w:rsidR="0000258B" w:rsidRDefault="00D22998">
            <w:pPr>
              <w:numPr>
                <w:ilvl w:val="0"/>
                <w:numId w:val="15"/>
              </w:numPr>
              <w:spacing w:after="23" w:line="240" w:lineRule="auto"/>
              <w:ind w:left="472" w:right="0" w:hanging="427"/>
            </w:pPr>
            <w:r>
              <w:t>у</w:t>
            </w:r>
            <w:r>
              <w:t xml:space="preserve">частникам конкурса не разрешается делать заготовки заранее; </w:t>
            </w:r>
          </w:p>
          <w:p w:rsidR="0000258B" w:rsidRDefault="00D22998">
            <w:pPr>
              <w:numPr>
                <w:ilvl w:val="0"/>
                <w:numId w:val="15"/>
              </w:numPr>
              <w:spacing w:after="21" w:line="240" w:lineRule="auto"/>
              <w:ind w:left="472" w:right="0" w:hanging="427"/>
            </w:pPr>
            <w:r>
              <w:t xml:space="preserve">участникам разрешено использовать поддерживающие элементы в виде деревянных шпажек, в процессе приготовления блюд; </w:t>
            </w:r>
          </w:p>
          <w:p w:rsidR="0000258B" w:rsidRDefault="00D22998">
            <w:pPr>
              <w:numPr>
                <w:ilvl w:val="0"/>
                <w:numId w:val="15"/>
              </w:numPr>
              <w:spacing w:after="0" w:line="240" w:lineRule="auto"/>
              <w:ind w:left="472" w:right="0" w:hanging="427"/>
            </w:pPr>
            <w:r>
              <w:t>участникам не разрешается использовать поддерживающие элементы в виде деревянны</w:t>
            </w:r>
            <w:r>
              <w:t xml:space="preserve">х </w:t>
            </w:r>
          </w:p>
          <w:p w:rsidR="0000258B" w:rsidRDefault="00D22998">
            <w:pPr>
              <w:spacing w:after="0" w:line="264" w:lineRule="auto"/>
              <w:ind w:left="0" w:right="2343" w:firstLine="0"/>
            </w:pPr>
            <w:r>
              <w:t xml:space="preserve">шпажек   при подаче готовых блюд;                                 </w:t>
            </w:r>
          </w:p>
          <w:p w:rsidR="0000258B" w:rsidRDefault="00D22998">
            <w:pPr>
              <w:numPr>
                <w:ilvl w:val="0"/>
                <w:numId w:val="15"/>
              </w:numPr>
              <w:spacing w:after="21" w:line="240" w:lineRule="auto"/>
              <w:ind w:left="472" w:right="0" w:hanging="427"/>
            </w:pPr>
            <w:r>
              <w:t xml:space="preserve">сервисное окно открывается за 5 минут до подачи и закрывается через 5 минут после подачи; </w:t>
            </w:r>
          </w:p>
          <w:p w:rsidR="0000258B" w:rsidRDefault="00D22998">
            <w:pPr>
              <w:numPr>
                <w:ilvl w:val="0"/>
                <w:numId w:val="15"/>
              </w:numPr>
              <w:spacing w:after="0" w:line="240" w:lineRule="auto"/>
              <w:ind w:left="472" w:right="0" w:hanging="427"/>
            </w:pPr>
            <w:r>
              <w:t xml:space="preserve">одна тарелка подаётся для оценки измеримых показателей, затем выставляется на </w:t>
            </w:r>
          </w:p>
          <w:p w:rsidR="0000258B" w:rsidRDefault="00D22998">
            <w:pPr>
              <w:spacing w:after="0" w:line="264" w:lineRule="auto"/>
              <w:ind w:left="0" w:right="270" w:firstLine="472"/>
            </w:pPr>
            <w:r>
              <w:t>демонстрационный</w:t>
            </w:r>
            <w:r>
              <w:t xml:space="preserve"> стол и для фотографирования;  </w:t>
            </w: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 xml:space="preserve">Вторая тарелка подается в дегустацию. </w:t>
            </w:r>
          </w:p>
        </w:tc>
      </w:tr>
    </w:tbl>
    <w:p w:rsidR="0000258B" w:rsidRDefault="0000258B">
      <w:pPr>
        <w:spacing w:after="0" w:line="264" w:lineRule="auto"/>
        <w:ind w:left="-1699" w:firstLine="0"/>
        <w:jc w:val="left"/>
      </w:pPr>
    </w:p>
    <w:tbl>
      <w:tblPr>
        <w:tblW w:w="0" w:type="auto"/>
        <w:tblInd w:w="3" w:type="dxa"/>
        <w:tblLayout w:type="fixed"/>
        <w:tblCellMar>
          <w:top w:w="53" w:type="dxa"/>
          <w:left w:w="0" w:type="dxa"/>
          <w:right w:w="40" w:type="dxa"/>
        </w:tblCellMar>
        <w:tblLook w:val="04A0" w:firstRow="1" w:lastRow="0" w:firstColumn="1" w:lastColumn="0" w:noHBand="0" w:noVBand="1"/>
      </w:tblPr>
      <w:tblGrid>
        <w:gridCol w:w="2149"/>
        <w:gridCol w:w="828"/>
        <w:gridCol w:w="6376"/>
      </w:tblGrid>
      <w:tr w:rsidR="0000258B">
        <w:trPr>
          <w:trHeight w:val="175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Специальное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оборудование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360" w:right="54" w:hanging="36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>Разрешено использовать дополнительное оборудование, которое необходимо согласовать с экспертом по технике безопасности непосредственно перед началом ко</w:t>
            </w:r>
            <w:r>
              <w:t xml:space="preserve">нкурса, за исключением аналогичного имеющегося на площадке. </w:t>
            </w:r>
          </w:p>
        </w:tc>
      </w:tr>
      <w:tr w:rsidR="0000258B">
        <w:trPr>
          <w:trHeight w:val="982"/>
        </w:trPr>
        <w:tc>
          <w:tcPr>
            <w:tcW w:w="9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</w:rPr>
              <w:lastRenderedPageBreak/>
              <w:t xml:space="preserve">Модуль 2. Приготовить, оформить, подать 2 порции горячего блюда: «Мясо с картофельным пюре, гарниром из овощей и соусом» </w:t>
            </w:r>
          </w:p>
        </w:tc>
      </w:tr>
      <w:tr w:rsidR="0000258B">
        <w:trPr>
          <w:trHeight w:val="5485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0" w:line="240" w:lineRule="auto"/>
              <w:ind w:left="35" w:right="102" w:firstLine="0"/>
              <w:jc w:val="left"/>
            </w:pPr>
            <w:r>
              <w:t xml:space="preserve">Модуль 2. Приготовить, оформить, подать 2 порции горячего блюда: «Мясо </w:t>
            </w:r>
            <w:r>
              <w:t xml:space="preserve">с картофельным пюре, гарниром из овощей и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соусом»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28" w:line="240" w:lineRule="auto"/>
              <w:ind w:left="36" w:right="0" w:firstLine="0"/>
            </w:pPr>
            <w:r>
              <w:t xml:space="preserve">Приготовить, оформить, подать 2 порции горячего блюда: «Мясо с картофельным пюре, гарниром из овощей и соусом» в авторском исполнении </w:t>
            </w:r>
          </w:p>
          <w:p w:rsidR="0000258B" w:rsidRDefault="00D22998">
            <w:pPr>
              <w:numPr>
                <w:ilvl w:val="0"/>
                <w:numId w:val="16"/>
              </w:numPr>
              <w:spacing w:after="23" w:line="240" w:lineRule="auto"/>
              <w:ind w:left="466" w:right="0" w:hanging="466"/>
            </w:pPr>
            <w:r>
              <w:rPr>
                <w:b/>
              </w:rPr>
              <w:t xml:space="preserve">региональный ингредиент– мясо свинины; </w:t>
            </w:r>
          </w:p>
          <w:p w:rsidR="0000258B" w:rsidRDefault="00D22998">
            <w:pPr>
              <w:numPr>
                <w:ilvl w:val="0"/>
                <w:numId w:val="16"/>
              </w:numPr>
              <w:spacing w:after="23" w:line="240" w:lineRule="auto"/>
              <w:ind w:left="466" w:right="0" w:hanging="466"/>
            </w:pPr>
            <w:r>
              <w:rPr>
                <w:b/>
              </w:rPr>
              <w:t>региональный ингредиент– со</w:t>
            </w:r>
            <w:r>
              <w:rPr>
                <w:b/>
              </w:rPr>
              <w:t xml:space="preserve">ус – использовать продукт из тайного ящика (вишня или ежевика);  </w:t>
            </w:r>
          </w:p>
          <w:p w:rsidR="0000258B" w:rsidRDefault="00D22998">
            <w:pPr>
              <w:numPr>
                <w:ilvl w:val="0"/>
                <w:numId w:val="16"/>
              </w:numPr>
              <w:spacing w:after="0" w:line="264" w:lineRule="auto"/>
              <w:ind w:left="466" w:right="0" w:hanging="466"/>
            </w:pPr>
            <w:r>
              <w:t xml:space="preserve">мясо – метод приготовления на выбор участника;  </w:t>
            </w:r>
          </w:p>
          <w:p w:rsidR="0000258B" w:rsidRDefault="00D22998">
            <w:pPr>
              <w:numPr>
                <w:ilvl w:val="0"/>
                <w:numId w:val="16"/>
              </w:numPr>
              <w:spacing w:after="0" w:line="264" w:lineRule="auto"/>
              <w:ind w:left="466" w:right="0" w:hanging="466"/>
            </w:pPr>
            <w:r>
              <w:t xml:space="preserve">1 гарнир – картофельное пюре; </w:t>
            </w:r>
          </w:p>
          <w:p w:rsidR="0000258B" w:rsidRDefault="00D22998">
            <w:pPr>
              <w:numPr>
                <w:ilvl w:val="0"/>
                <w:numId w:val="16"/>
              </w:numPr>
              <w:spacing w:after="4" w:line="240" w:lineRule="auto"/>
              <w:ind w:left="466" w:right="0" w:hanging="466"/>
            </w:pPr>
            <w:r>
              <w:t>2 гарнир из овощей – метод приготовления на выбор участника;</w:t>
            </w:r>
            <w:r>
              <w:rPr>
                <w:rFonts w:ascii="Arial" w:hAnsi="Arial"/>
                <w:sz w:val="30"/>
              </w:rPr>
              <w:t xml:space="preserve"> </w:t>
            </w:r>
            <w:r>
              <w:t xml:space="preserve"> </w:t>
            </w:r>
          </w:p>
          <w:p w:rsidR="0000258B" w:rsidRDefault="00D22998">
            <w:pPr>
              <w:numPr>
                <w:ilvl w:val="0"/>
                <w:numId w:val="16"/>
              </w:numPr>
              <w:spacing w:after="21" w:line="240" w:lineRule="auto"/>
              <w:ind w:left="466" w:right="0" w:hanging="466"/>
            </w:pPr>
            <w:r>
              <w:t>соус – масса соуса – не менее 25г. (визуально н</w:t>
            </w:r>
            <w:r>
              <w:t xml:space="preserve">е менее одной столовой ложки); </w:t>
            </w:r>
          </w:p>
          <w:p w:rsidR="0000258B" w:rsidRDefault="00D22998">
            <w:pPr>
              <w:numPr>
                <w:ilvl w:val="0"/>
                <w:numId w:val="16"/>
              </w:numPr>
              <w:spacing w:after="0" w:line="264" w:lineRule="auto"/>
              <w:ind w:left="466" w:right="0" w:hanging="466"/>
            </w:pPr>
            <w:r>
              <w:t xml:space="preserve">соус должен быть сервирован на каждой тарелке; </w:t>
            </w:r>
          </w:p>
          <w:p w:rsidR="0000258B" w:rsidRDefault="00D22998">
            <w:pPr>
              <w:numPr>
                <w:ilvl w:val="0"/>
                <w:numId w:val="16"/>
              </w:numPr>
              <w:spacing w:after="21" w:line="240" w:lineRule="auto"/>
              <w:ind w:left="466" w:right="0" w:hanging="466"/>
            </w:pPr>
            <w:r>
              <w:t xml:space="preserve">используйте продукты из представленного основного списка; </w:t>
            </w:r>
          </w:p>
          <w:p w:rsidR="0000258B" w:rsidRDefault="00D22998">
            <w:pPr>
              <w:numPr>
                <w:ilvl w:val="0"/>
                <w:numId w:val="16"/>
              </w:numPr>
              <w:spacing w:after="0" w:line="264" w:lineRule="auto"/>
              <w:ind w:left="466" w:right="0" w:hanging="466"/>
            </w:pPr>
            <w:r>
              <w:t xml:space="preserve">используйте продукты с общего стола (при </w:t>
            </w:r>
          </w:p>
          <w:p w:rsidR="0000258B" w:rsidRDefault="00D22998">
            <w:pPr>
              <w:spacing w:after="0" w:line="264" w:lineRule="auto"/>
              <w:ind w:left="502" w:right="0" w:firstLine="0"/>
            </w:pPr>
            <w:r>
              <w:t xml:space="preserve">необходимости). </w:t>
            </w:r>
          </w:p>
        </w:tc>
      </w:tr>
      <w:tr w:rsidR="0000258B">
        <w:trPr>
          <w:trHeight w:val="994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Особенности оформления блюда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502" w:right="0" w:hanging="360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>допускается декор, из про</w:t>
            </w:r>
            <w:r>
              <w:t xml:space="preserve">дуктов перечня списка, на выбор участника. </w:t>
            </w:r>
          </w:p>
          <w:p w:rsidR="0000258B" w:rsidRDefault="00D22998">
            <w:pPr>
              <w:numPr>
                <w:ilvl w:val="0"/>
                <w:numId w:val="17"/>
              </w:numPr>
              <w:spacing w:after="14" w:line="264" w:lineRule="auto"/>
              <w:ind w:left="757" w:right="0" w:hanging="538"/>
            </w:pPr>
            <w:r>
              <w:t xml:space="preserve">масса блюда минимум 230г. </w:t>
            </w:r>
          </w:p>
          <w:p w:rsidR="0000258B" w:rsidRDefault="00D22998">
            <w:pPr>
              <w:numPr>
                <w:ilvl w:val="0"/>
                <w:numId w:val="17"/>
              </w:numPr>
              <w:spacing w:after="11" w:line="264" w:lineRule="auto"/>
              <w:ind w:left="757" w:right="0" w:hanging="538"/>
            </w:pPr>
            <w:r>
              <w:t xml:space="preserve">температура подачи блюда от 45 °С до 65 °С; </w:t>
            </w:r>
          </w:p>
          <w:p w:rsidR="0000258B" w:rsidRDefault="00D22998">
            <w:pPr>
              <w:numPr>
                <w:ilvl w:val="0"/>
                <w:numId w:val="17"/>
              </w:numPr>
              <w:spacing w:after="26" w:line="240" w:lineRule="auto"/>
              <w:ind w:left="757" w:right="0" w:hanging="538"/>
            </w:pPr>
            <w:r>
              <w:t xml:space="preserve">блюдо подается на белых, круглых с бортом тарелках, без декора (D=30-32 см); </w:t>
            </w:r>
          </w:p>
          <w:p w:rsidR="0000258B" w:rsidRDefault="00D22998">
            <w:pPr>
              <w:numPr>
                <w:ilvl w:val="0"/>
                <w:numId w:val="17"/>
              </w:numPr>
              <w:spacing w:after="32" w:line="240" w:lineRule="auto"/>
              <w:ind w:left="757" w:right="0" w:hanging="538"/>
            </w:pPr>
            <w:r>
              <w:t>подаются два идентичных блюда: одна порция – для членов жюри (</w:t>
            </w:r>
            <w:r>
              <w:t xml:space="preserve">дегустаторов) и одна порция – как выставочный вариант; </w:t>
            </w:r>
          </w:p>
          <w:p w:rsidR="0000258B" w:rsidRDefault="00D22998">
            <w:pPr>
              <w:numPr>
                <w:ilvl w:val="0"/>
                <w:numId w:val="17"/>
              </w:numPr>
              <w:spacing w:after="0" w:line="240" w:lineRule="auto"/>
              <w:ind w:left="757" w:right="0" w:hanging="538"/>
            </w:pPr>
            <w:r>
              <w:t xml:space="preserve">использование при подаче несъедобных компонентов, дополнительных аксессуаров   и   </w:t>
            </w:r>
          </w:p>
          <w:p w:rsidR="0000258B" w:rsidRDefault="00D22998">
            <w:pPr>
              <w:spacing w:after="0" w:line="264" w:lineRule="auto"/>
              <w:ind w:left="757" w:right="0" w:firstLine="0"/>
            </w:pPr>
            <w:r>
              <w:t xml:space="preserve">вспомогательного   инвентаря   на   тарелках   НЕ </w:t>
            </w:r>
          </w:p>
          <w:p w:rsidR="0000258B" w:rsidRDefault="00D22998">
            <w:pPr>
              <w:spacing w:after="4" w:line="264" w:lineRule="auto"/>
              <w:ind w:left="757" w:right="0" w:firstLine="0"/>
            </w:pPr>
            <w:r>
              <w:t xml:space="preserve">ДОПУСКАЕТСЯ!!!; </w:t>
            </w:r>
          </w:p>
          <w:p w:rsidR="0000258B" w:rsidRDefault="00D22998">
            <w:pPr>
              <w:numPr>
                <w:ilvl w:val="0"/>
                <w:numId w:val="17"/>
              </w:numPr>
              <w:spacing w:after="27" w:line="240" w:lineRule="auto"/>
              <w:ind w:left="757" w:right="0" w:hanging="538"/>
            </w:pPr>
            <w:r>
              <w:t xml:space="preserve">сервисное окно открывается за 5 минут до подачи </w:t>
            </w:r>
            <w:r>
              <w:t xml:space="preserve">и закрывается через 5 минут после подачи; </w:t>
            </w:r>
          </w:p>
          <w:p w:rsidR="0000258B" w:rsidRDefault="00D22998">
            <w:pPr>
              <w:numPr>
                <w:ilvl w:val="0"/>
                <w:numId w:val="17"/>
              </w:numPr>
              <w:spacing w:after="0" w:line="240" w:lineRule="auto"/>
              <w:ind w:left="757" w:right="0" w:hanging="538"/>
            </w:pPr>
            <w:r>
              <w:t xml:space="preserve">одна тарелка подаётся для оценки измеримых показателей, затем выставляется на </w:t>
            </w:r>
          </w:p>
          <w:p w:rsidR="0000258B" w:rsidRDefault="00D22998">
            <w:pPr>
              <w:numPr>
                <w:ilvl w:val="0"/>
                <w:numId w:val="17"/>
              </w:numPr>
              <w:spacing w:after="0" w:line="240" w:lineRule="auto"/>
              <w:ind w:left="757" w:right="0" w:hanging="538"/>
            </w:pPr>
            <w:r>
              <w:t xml:space="preserve">демонстрационный стол и для фотографирования;  </w:t>
            </w:r>
          </w:p>
          <w:p w:rsidR="0000258B" w:rsidRDefault="00D22998">
            <w:pPr>
              <w:spacing w:after="0" w:line="264" w:lineRule="auto"/>
              <w:ind w:left="502" w:right="0" w:hanging="360"/>
            </w:pPr>
            <w:r>
              <w:t xml:space="preserve"> </w:t>
            </w:r>
            <w:r>
              <w:tab/>
              <w:t>вторая тарелка подается в дегустацию.</w:t>
            </w:r>
          </w:p>
        </w:tc>
      </w:tr>
      <w:tr w:rsidR="0000258B">
        <w:trPr>
          <w:trHeight w:val="1942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lastRenderedPageBreak/>
              <w:t xml:space="preserve">Специальное оборудование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290" w:right="0" w:firstLine="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63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</w:pPr>
            <w:r>
              <w:t>разрешено исполь</w:t>
            </w:r>
            <w:r>
              <w:t xml:space="preserve">зовать дополнительное оборудование, которое необходимо согласовать с экспертом по технике безопасности непосредственно перед началом конкурса, за исключением аналогичного имеющегося на площадке. </w:t>
            </w:r>
          </w:p>
        </w:tc>
      </w:tr>
    </w:tbl>
    <w:p w:rsidR="0000258B" w:rsidRDefault="00D22998">
      <w:pPr>
        <w:spacing w:after="298" w:line="264" w:lineRule="auto"/>
        <w:ind w:left="2" w:right="0" w:firstLine="0"/>
        <w:jc w:val="left"/>
      </w:pPr>
      <w:r>
        <w:t xml:space="preserve"> </w:t>
      </w:r>
    </w:p>
    <w:p w:rsidR="0000258B" w:rsidRDefault="00D22998">
      <w:pPr>
        <w:numPr>
          <w:ilvl w:val="0"/>
          <w:numId w:val="18"/>
        </w:numPr>
        <w:spacing w:after="14"/>
        <w:ind w:left="710" w:right="79" w:hanging="710"/>
      </w:pPr>
      <w:r>
        <w:rPr>
          <w:b/>
          <w:sz w:val="32"/>
        </w:rPr>
        <w:t xml:space="preserve">Структура </w:t>
      </w:r>
      <w:r>
        <w:rPr>
          <w:b/>
          <w:sz w:val="32"/>
        </w:rPr>
        <w:tab/>
        <w:t xml:space="preserve">и </w:t>
      </w:r>
      <w:r>
        <w:rPr>
          <w:b/>
          <w:sz w:val="32"/>
        </w:rPr>
        <w:tab/>
        <w:t xml:space="preserve">подробное </w:t>
      </w:r>
      <w:r>
        <w:rPr>
          <w:b/>
          <w:sz w:val="32"/>
        </w:rPr>
        <w:tab/>
        <w:t xml:space="preserve">описание </w:t>
      </w:r>
      <w:r>
        <w:rPr>
          <w:b/>
          <w:sz w:val="32"/>
        </w:rPr>
        <w:tab/>
        <w:t xml:space="preserve">конкурсного задания. </w:t>
      </w:r>
    </w:p>
    <w:p w:rsidR="0000258B" w:rsidRDefault="00D22998">
      <w:pPr>
        <w:spacing w:after="14"/>
        <w:ind w:left="708" w:right="79" w:firstLine="0"/>
      </w:pPr>
      <w:r>
        <w:rPr>
          <w:b/>
          <w:sz w:val="32"/>
        </w:rPr>
        <w:t>4.3.</w:t>
      </w:r>
      <w:r>
        <w:rPr>
          <w:rFonts w:ascii="Arial" w:hAnsi="Arial"/>
          <w:b/>
          <w:sz w:val="32"/>
        </w:rPr>
        <w:t xml:space="preserve"> </w:t>
      </w:r>
      <w:r>
        <w:rPr>
          <w:b/>
          <w:sz w:val="32"/>
        </w:rPr>
        <w:t xml:space="preserve">Участники категории </w:t>
      </w:r>
      <w:r>
        <w:rPr>
          <w:b/>
          <w:sz w:val="32"/>
          <w:u w:val="single" w:color="000000"/>
        </w:rPr>
        <w:t>специалисты:</w:t>
      </w:r>
      <w:r>
        <w:rPr>
          <w:b/>
          <w:sz w:val="32"/>
        </w:rPr>
        <w:t xml:space="preserve"> </w:t>
      </w:r>
    </w:p>
    <w:p w:rsidR="0000258B" w:rsidRDefault="00D22998">
      <w:pPr>
        <w:spacing w:after="0" w:line="264" w:lineRule="auto"/>
        <w:ind w:left="2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spacing w:after="1" w:line="240" w:lineRule="auto"/>
        <w:ind w:left="2" w:right="86" w:firstLine="708"/>
      </w:pPr>
      <w:r>
        <w:t>В ходе выполнения конкурсного задания необходимо приготовить, оформить и подать по 2 порции блюд: «Сырники из творога с соусом», горячее блюдо «Мясо с картофельным пюре, гарниром из овощей и соусом» в авторском испо</w:t>
      </w:r>
      <w:r>
        <w:t xml:space="preserve">лнении. </w:t>
      </w:r>
    </w:p>
    <w:p w:rsidR="0000258B" w:rsidRDefault="00D22998">
      <w:pPr>
        <w:spacing w:after="15"/>
        <w:ind w:left="717" w:right="0" w:firstLine="0"/>
      </w:pPr>
      <w:r>
        <w:rPr>
          <w:b/>
        </w:rPr>
        <w:t xml:space="preserve">Время выполнения конкурсного задания: 2,5 часа. </w:t>
      </w:r>
    </w:p>
    <w:p w:rsidR="0000258B" w:rsidRDefault="00D22998">
      <w:pPr>
        <w:spacing w:after="15"/>
        <w:ind w:left="717" w:right="0" w:firstLine="0"/>
      </w:pPr>
      <w:r>
        <w:rPr>
          <w:b/>
        </w:rPr>
        <w:t xml:space="preserve">Время подачи блюда:  </w:t>
      </w:r>
    </w:p>
    <w:p w:rsidR="0000258B" w:rsidRDefault="00D22998">
      <w:pPr>
        <w:ind w:left="3" w:right="80" w:firstLine="708"/>
      </w:pPr>
      <w:r>
        <w:t xml:space="preserve">Модуль 1. «Сырники из творога с соусом» через 2 часа основного времени, отведенного на выполнение конкурсного задания. </w:t>
      </w:r>
    </w:p>
    <w:p w:rsidR="0000258B" w:rsidRDefault="00D22998">
      <w:pPr>
        <w:ind w:left="3" w:right="80" w:firstLine="708"/>
      </w:pPr>
      <w:r>
        <w:t xml:space="preserve">Модуль 2. «Мясо с картофельным пюре, гарниром из овощей </w:t>
      </w:r>
      <w:r>
        <w:t xml:space="preserve">и соусом» через 2,5 часа основного времени, отведенного на выполнение конкурсного задания. </w:t>
      </w:r>
    </w:p>
    <w:p w:rsidR="0000258B" w:rsidRDefault="00D22998">
      <w:pPr>
        <w:spacing w:after="0" w:line="264" w:lineRule="auto"/>
        <w:ind w:left="711" w:right="0" w:firstLine="0"/>
        <w:jc w:val="left"/>
        <w:rPr>
          <w:b/>
        </w:rPr>
      </w:pPr>
      <w:r>
        <w:rPr>
          <w:b/>
        </w:rPr>
        <w:t xml:space="preserve"> </w:t>
      </w:r>
    </w:p>
    <w:p w:rsidR="0000258B" w:rsidRDefault="0000258B">
      <w:pPr>
        <w:spacing w:after="0" w:line="264" w:lineRule="auto"/>
        <w:ind w:left="711" w:right="0" w:firstLine="0"/>
        <w:jc w:val="left"/>
      </w:pPr>
    </w:p>
    <w:p w:rsidR="0000258B" w:rsidRDefault="00D22998">
      <w:pPr>
        <w:spacing w:after="0" w:line="264" w:lineRule="auto"/>
        <w:ind w:left="625" w:right="0" w:firstLine="0"/>
        <w:jc w:val="center"/>
      </w:pPr>
      <w:r>
        <w:rPr>
          <w:b/>
        </w:rPr>
        <w:t xml:space="preserve">Список сырья: </w:t>
      </w:r>
    </w:p>
    <w:p w:rsidR="0000258B" w:rsidRDefault="00D22998">
      <w:pPr>
        <w:spacing w:after="123"/>
        <w:ind w:left="2" w:right="80" w:firstLine="708"/>
      </w:pPr>
      <w:r>
        <w:t>На всех чемпионатах используется единый список продуктов. Добавлять или удалять позиции в списке продуктов запрещается. Для выполнения конкурсного</w:t>
      </w:r>
      <w:r>
        <w:t xml:space="preserve"> задания участники используют продукты, только указанные в данном списке. Количество продуктов указано на 2 модуля. Продукты для тайного ящика и обязательные продукты выдаются участникам в равном количестве, и заказывать их не нужно. Если участнику не нужн</w:t>
      </w:r>
      <w:r>
        <w:t xml:space="preserve">о все количество предоставленных продуктов, он может их убрать в определенное место для хранения продуктов. </w:t>
      </w:r>
    </w:p>
    <w:p w:rsidR="0000258B" w:rsidRDefault="0000258B">
      <w:pPr>
        <w:spacing w:after="123"/>
        <w:ind w:left="2" w:right="80" w:firstLine="708"/>
      </w:pPr>
    </w:p>
    <w:tbl>
      <w:tblPr>
        <w:tblW w:w="0" w:type="auto"/>
        <w:tblInd w:w="17" w:type="dxa"/>
        <w:tblLayout w:type="fixed"/>
        <w:tblCellMar>
          <w:top w:w="72" w:type="dxa"/>
          <w:left w:w="0" w:type="dxa"/>
          <w:right w:w="8" w:type="dxa"/>
        </w:tblCellMar>
        <w:tblLook w:val="04A0" w:firstRow="1" w:lastRow="0" w:firstColumn="1" w:lastColumn="0" w:noHBand="0" w:noVBand="1"/>
      </w:tblPr>
      <w:tblGrid>
        <w:gridCol w:w="5321"/>
        <w:gridCol w:w="1726"/>
        <w:gridCol w:w="2275"/>
      </w:tblGrid>
      <w:tr w:rsidR="0000258B">
        <w:trPr>
          <w:trHeight w:val="1298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0" w:type="dxa"/>
              <w:right w:w="8" w:type="dxa"/>
            </w:tcMar>
          </w:tcPr>
          <w:p w:rsidR="0000258B" w:rsidRDefault="00D22998">
            <w:pPr>
              <w:spacing w:after="0" w:line="264" w:lineRule="auto"/>
              <w:ind w:left="120" w:right="0" w:firstLine="0"/>
            </w:pPr>
            <w:r>
              <w:t xml:space="preserve">Наименование сырья, пищевых продуктов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0" w:type="dxa"/>
              <w:right w:w="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 xml:space="preserve">Единицы измерения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0" w:type="dxa"/>
              <w:right w:w="8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t xml:space="preserve">Доступное количество  </w:t>
            </w:r>
          </w:p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на 1 участника </w:t>
            </w:r>
          </w:p>
          <w:p w:rsidR="0000258B" w:rsidRDefault="00D22998">
            <w:pPr>
              <w:spacing w:after="0" w:line="264" w:lineRule="auto"/>
              <w:ind w:left="11" w:right="0" w:firstLine="0"/>
              <w:jc w:val="center"/>
            </w:pPr>
            <w:r>
              <w:t>(</w:t>
            </w:r>
            <w:r>
              <w:rPr>
                <w:b/>
              </w:rPr>
              <w:t>брутто</w:t>
            </w:r>
            <w:r>
              <w:t xml:space="preserve">) </w:t>
            </w:r>
          </w:p>
        </w:tc>
      </w:tr>
      <w:tr w:rsidR="0000258B">
        <w:trPr>
          <w:trHeight w:val="1298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0" w:type="dxa"/>
              <w:right w:w="8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lastRenderedPageBreak/>
              <w:t xml:space="preserve">Региональный ингредиент для блюда: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t>«С</w:t>
            </w:r>
            <w:r>
              <w:t xml:space="preserve">ырники из творога с соусом»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</w:pPr>
            <w:r>
              <w:rPr>
                <w:b/>
              </w:rPr>
              <w:t>Региональный ингредиент– соус – использовать продукт из тайного ящика (вишня или ежевика);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0" w:type="dxa"/>
              <w:right w:w="8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г </w:t>
            </w:r>
          </w:p>
          <w:p w:rsidR="0000258B" w:rsidRDefault="00D22998">
            <w:pPr>
              <w:spacing w:after="0" w:line="264" w:lineRule="auto"/>
              <w:ind w:left="-9" w:right="0" w:firstLine="0"/>
              <w:jc w:val="left"/>
            </w:pPr>
            <w:r>
              <w:t xml:space="preserve">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0" w:type="dxa"/>
              <w:right w:w="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1298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0" w:type="dxa"/>
              <w:right w:w="8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t>Региональный ингредиент для блюда: «Мясо с картофельным пюре, гарниром из овощей и соусом</w:t>
            </w:r>
            <w:r>
              <w:rPr>
                <w:b/>
              </w:rPr>
              <w:t>» (региональный и</w:t>
            </w:r>
            <w:r>
              <w:rPr>
                <w:b/>
              </w:rPr>
              <w:t xml:space="preserve">нгредиент на выбор – мясо свинины;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0" w:type="dxa"/>
              <w:right w:w="8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г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0" w:type="dxa"/>
              <w:right w:w="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t xml:space="preserve">500 </w:t>
            </w:r>
          </w:p>
        </w:tc>
      </w:tr>
    </w:tbl>
    <w:p w:rsidR="0000258B" w:rsidRDefault="0000258B">
      <w:pPr>
        <w:spacing w:after="0" w:line="264" w:lineRule="auto"/>
        <w:ind w:left="-1699" w:right="113" w:firstLine="0"/>
        <w:jc w:val="left"/>
      </w:pPr>
    </w:p>
    <w:tbl>
      <w:tblPr>
        <w:tblW w:w="0" w:type="auto"/>
        <w:tblInd w:w="17" w:type="dxa"/>
        <w:tblLayout w:type="fixed"/>
        <w:tblCellMar>
          <w:top w:w="72" w:type="dxa"/>
          <w:right w:w="69" w:type="dxa"/>
        </w:tblCellMar>
        <w:tblLook w:val="04A0" w:firstRow="1" w:lastRow="0" w:firstColumn="1" w:lastColumn="0" w:noHBand="0" w:noVBand="1"/>
      </w:tblPr>
      <w:tblGrid>
        <w:gridCol w:w="5321"/>
        <w:gridCol w:w="1726"/>
        <w:gridCol w:w="2275"/>
      </w:tblGrid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43" w:firstLine="0"/>
              <w:jc w:val="right"/>
            </w:pPr>
            <w:r>
              <w:rPr>
                <w:b/>
              </w:rPr>
              <w:t xml:space="preserve">Молочные и яичные продукты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Сливочное масло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Творог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300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Яйца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1" w:firstLine="0"/>
              <w:jc w:val="center"/>
            </w:pPr>
            <w:r>
              <w:t xml:space="preserve">шт.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3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Молоко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мл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Сливки 33%-35%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мл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300 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3051" w:right="0" w:firstLine="0"/>
              <w:jc w:val="left"/>
            </w:pPr>
            <w:r>
              <w:rPr>
                <w:b/>
              </w:rPr>
              <w:t xml:space="preserve">Овощи, фрукты, зелень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Морковь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Цветная капуста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>Чесн</w:t>
            </w:r>
            <w:r>
              <w:t xml:space="preserve">ок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Тыква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Цуккини зеленый или кабачок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150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Зелень петрушки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Ростки микрозелени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5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Лук порей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50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Лук репчатый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Томаты черри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Картофель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400 </w:t>
            </w:r>
          </w:p>
        </w:tc>
      </w:tr>
      <w:tr w:rsidR="0000258B">
        <w:trPr>
          <w:trHeight w:val="334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2240" w:right="0" w:firstLine="0"/>
              <w:jc w:val="center"/>
            </w:pPr>
            <w:r>
              <w:rPr>
                <w:b/>
              </w:rPr>
              <w:t xml:space="preserve">Бакалея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Соль крупная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>Сахар п</w:t>
            </w:r>
            <w:r>
              <w:t xml:space="preserve">есок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Масло растительное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Мука пшеничная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lastRenderedPageBreak/>
              <w:t xml:space="preserve">Крахмал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>г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>30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2239" w:right="0" w:firstLine="0"/>
              <w:jc w:val="center"/>
            </w:pPr>
            <w:r>
              <w:rPr>
                <w:b/>
              </w:rPr>
              <w:t>Гастрономия</w:t>
            </w:r>
            <w:r>
              <w:t xml:space="preserve">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Бекон с/к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 </w:t>
            </w:r>
          </w:p>
        </w:tc>
      </w:tr>
      <w:tr w:rsidR="0000258B">
        <w:trPr>
          <w:trHeight w:val="331"/>
        </w:trPr>
        <w:tc>
          <w:tcPr>
            <w:tcW w:w="70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67" w:firstLine="0"/>
              <w:jc w:val="right"/>
            </w:pPr>
            <w:r>
              <w:rPr>
                <w:b/>
              </w:rPr>
              <w:t xml:space="preserve">      Общий стол на всех участников </w:t>
            </w:r>
          </w:p>
        </w:tc>
        <w:tc>
          <w:tcPr>
            <w:tcW w:w="2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Соевый соус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л.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1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Уксус столовый 9%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л.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250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Маслины б/к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800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Паприка молотая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Куркума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Соль мелкая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1" w:firstLine="0"/>
              <w:jc w:val="center"/>
            </w:pPr>
            <w:r>
              <w:t xml:space="preserve">кг.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1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Специи для овощей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Специи для мяса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Хлеб для тостов белый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Масло растительное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л.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3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Сахар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200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Ванилин 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40" w:firstLine="0"/>
              <w:jc w:val="center"/>
            </w:pPr>
            <w:r>
              <w:t xml:space="preserve">10 </w:t>
            </w:r>
          </w:p>
        </w:tc>
      </w:tr>
      <w:tr w:rsidR="0000258B">
        <w:trPr>
          <w:trHeight w:val="334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Сахарная пудра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500 </w:t>
            </w:r>
          </w:p>
        </w:tc>
      </w:tr>
      <w:tr w:rsidR="0000258B">
        <w:trPr>
          <w:trHeight w:val="331"/>
        </w:trPr>
        <w:tc>
          <w:tcPr>
            <w:tcW w:w="5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Лимонная кислота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8" w:right="0" w:firstLine="0"/>
              <w:jc w:val="center"/>
            </w:pPr>
            <w:r>
              <w:t xml:space="preserve">г.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right w:w="69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center"/>
            </w:pPr>
            <w:r>
              <w:t xml:space="preserve">10 </w:t>
            </w:r>
          </w:p>
        </w:tc>
      </w:tr>
    </w:tbl>
    <w:p w:rsidR="0000258B" w:rsidRDefault="00D22998">
      <w:pPr>
        <w:spacing w:after="14" w:line="264" w:lineRule="auto"/>
        <w:ind w:left="107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spacing w:after="15"/>
        <w:ind w:left="1080" w:right="0" w:firstLine="0"/>
        <w:jc w:val="left"/>
      </w:pPr>
      <w:r>
        <w:rPr>
          <w:b/>
        </w:rPr>
        <w:t xml:space="preserve">Структура и подробное описание конкурсного задания. </w:t>
      </w:r>
    </w:p>
    <w:p w:rsidR="0000258B" w:rsidRDefault="00D22998">
      <w:pPr>
        <w:spacing w:after="0" w:line="264" w:lineRule="auto"/>
        <w:ind w:left="1070" w:right="0" w:firstLine="0"/>
        <w:jc w:val="left"/>
      </w:pPr>
      <w:r>
        <w:rPr>
          <w:b/>
          <w:sz w:val="24"/>
        </w:rPr>
        <w:t xml:space="preserve"> </w:t>
      </w:r>
    </w:p>
    <w:tbl>
      <w:tblPr>
        <w:tblW w:w="0" w:type="auto"/>
        <w:tblInd w:w="3" w:type="dxa"/>
        <w:tblLayout w:type="fixed"/>
        <w:tblCellMar>
          <w:top w:w="74" w:type="dxa"/>
          <w:left w:w="107" w:type="dxa"/>
          <w:right w:w="0" w:type="dxa"/>
        </w:tblCellMar>
        <w:tblLook w:val="04A0" w:firstRow="1" w:lastRow="0" w:firstColumn="1" w:lastColumn="0" w:noHBand="0" w:noVBand="1"/>
      </w:tblPr>
      <w:tblGrid>
        <w:gridCol w:w="2149"/>
        <w:gridCol w:w="7204"/>
      </w:tblGrid>
      <w:tr w:rsidR="0000258B">
        <w:trPr>
          <w:trHeight w:val="974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4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</w:rPr>
              <w:t xml:space="preserve">Наименование и описание </w:t>
            </w:r>
          </w:p>
          <w:p w:rsidR="0000258B" w:rsidRDefault="00D22998">
            <w:pPr>
              <w:spacing w:after="0" w:line="264" w:lineRule="auto"/>
              <w:ind w:left="0" w:right="105" w:firstLine="0"/>
              <w:jc w:val="center"/>
            </w:pPr>
            <w:r>
              <w:rPr>
                <w:b/>
              </w:rPr>
              <w:t xml:space="preserve">модуля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4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4" w:firstLine="0"/>
              <w:jc w:val="center"/>
            </w:pPr>
            <w:r>
              <w:rPr>
                <w:b/>
              </w:rPr>
              <w:t xml:space="preserve">Полученный результат в ходе выполнения задания </w:t>
            </w:r>
          </w:p>
        </w:tc>
      </w:tr>
      <w:tr w:rsidR="0000258B">
        <w:trPr>
          <w:trHeight w:val="330"/>
        </w:trPr>
        <w:tc>
          <w:tcPr>
            <w:tcW w:w="9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4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5" w:firstLine="0"/>
              <w:jc w:val="center"/>
            </w:pPr>
            <w:r>
              <w:rPr>
                <w:b/>
              </w:rPr>
              <w:t>Организация рабочего места</w:t>
            </w:r>
            <w:r>
              <w:rPr>
                <w:b/>
                <w:sz w:val="22"/>
              </w:rPr>
              <w:t xml:space="preserve"> </w:t>
            </w:r>
          </w:p>
        </w:tc>
      </w:tr>
      <w:tr w:rsidR="0000258B">
        <w:trPr>
          <w:trHeight w:val="935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4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-1" w:firstLine="0"/>
              <w:jc w:val="left"/>
            </w:pPr>
            <w:r>
              <w:rPr>
                <w:b/>
              </w:rPr>
              <w:lastRenderedPageBreak/>
              <w:t xml:space="preserve">Внимание!!! </w:t>
            </w:r>
            <w:r>
              <w:t xml:space="preserve">Вне конкурсного времени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(0,5 часа) </w:t>
            </w:r>
          </w:p>
          <w:p w:rsidR="0000258B" w:rsidRDefault="00D22998">
            <w:pPr>
              <w:spacing w:after="0" w:line="240" w:lineRule="auto"/>
              <w:ind w:left="0" w:right="132" w:firstLine="0"/>
            </w:pPr>
            <w:r>
              <w:t>15 минут до начала старта. 15 минут по</w:t>
            </w:r>
            <w:r>
              <w:t xml:space="preserve">сле выполнения  конкурсного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задания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7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4" w:type="dxa"/>
              <w:left w:w="107" w:type="dxa"/>
              <w:right w:w="0" w:type="dxa"/>
            </w:tcMar>
          </w:tcPr>
          <w:p w:rsidR="0000258B" w:rsidRDefault="00D22998">
            <w:pPr>
              <w:numPr>
                <w:ilvl w:val="0"/>
                <w:numId w:val="19"/>
              </w:numPr>
              <w:spacing w:after="0" w:line="264" w:lineRule="auto"/>
              <w:ind w:left="427" w:right="0" w:hanging="427"/>
            </w:pPr>
            <w:r>
              <w:t xml:space="preserve">подготовка рабочего места; </w:t>
            </w:r>
          </w:p>
          <w:p w:rsidR="0000258B" w:rsidRDefault="00D22998">
            <w:pPr>
              <w:numPr>
                <w:ilvl w:val="0"/>
                <w:numId w:val="19"/>
              </w:numPr>
              <w:spacing w:after="21" w:line="240" w:lineRule="auto"/>
              <w:ind w:left="427" w:right="0" w:hanging="427"/>
            </w:pPr>
            <w:r>
              <w:t xml:space="preserve">участникам предоставляется 15 минут до начала выполнения КЗ, на проверку и подтверждение качества и количества ингредиентов по списку перечня сырья. В случае несоответствия количества или </w:t>
            </w:r>
            <w:r>
              <w:t>качества ингредиентов стандартам, конкурсант может обратиться к Главному эксперту или Заместителю главного эксперта для решения этой проблемы и 15 минут после выполнения модулей для уборки бокса. Работа с ингредиентами и их кулинарная обработка в это время</w:t>
            </w:r>
            <w:r>
              <w:t xml:space="preserve"> не допускается.  </w:t>
            </w:r>
          </w:p>
          <w:p w:rsidR="0000258B" w:rsidRDefault="00D22998">
            <w:pPr>
              <w:numPr>
                <w:ilvl w:val="0"/>
                <w:numId w:val="19"/>
              </w:numPr>
              <w:spacing w:after="23" w:line="240" w:lineRule="auto"/>
              <w:ind w:left="427" w:right="0" w:hanging="427"/>
            </w:pPr>
            <w:r>
              <w:t xml:space="preserve">в холодильниках должно быть организовано раздельное хранения сырья, полуфабрикатов; </w:t>
            </w:r>
          </w:p>
          <w:p w:rsidR="0000258B" w:rsidRDefault="00D22998">
            <w:pPr>
              <w:numPr>
                <w:ilvl w:val="0"/>
                <w:numId w:val="19"/>
              </w:numPr>
              <w:spacing w:after="21" w:line="240" w:lineRule="auto"/>
              <w:ind w:left="427" w:right="0" w:hanging="427"/>
            </w:pPr>
            <w:r>
              <w:t xml:space="preserve">раковины и рабочие поверхности не должны быть загромождены; </w:t>
            </w:r>
          </w:p>
          <w:p w:rsidR="0000258B" w:rsidRDefault="00D22998">
            <w:pPr>
              <w:numPr>
                <w:ilvl w:val="0"/>
                <w:numId w:val="19"/>
              </w:numPr>
              <w:spacing w:after="21" w:line="240" w:lineRule="auto"/>
              <w:ind w:left="427" w:right="0" w:hanging="427"/>
            </w:pPr>
            <w:r>
              <w:t xml:space="preserve">вы должны быть чистыми, опрятными и иметь презентабельный вид; </w:t>
            </w:r>
          </w:p>
          <w:p w:rsidR="0000258B" w:rsidRDefault="00D22998">
            <w:pPr>
              <w:numPr>
                <w:ilvl w:val="0"/>
                <w:numId w:val="19"/>
              </w:numPr>
              <w:spacing w:after="20" w:line="240" w:lineRule="auto"/>
              <w:ind w:left="427" w:right="0" w:hanging="427"/>
            </w:pPr>
            <w:r>
              <w:t>участник должен вымыть руки</w:t>
            </w:r>
            <w:r>
              <w:t xml:space="preserve"> в начале работы, в процессе выполнения заданий и в конце работы после уборки; </w:t>
            </w:r>
          </w:p>
          <w:p w:rsidR="0000258B" w:rsidRDefault="00D22998">
            <w:pPr>
              <w:numPr>
                <w:ilvl w:val="0"/>
                <w:numId w:val="19"/>
              </w:numPr>
              <w:spacing w:after="0" w:line="264" w:lineRule="auto"/>
              <w:ind w:left="427" w:right="0" w:hanging="427"/>
            </w:pPr>
            <w:r>
              <w:t xml:space="preserve">вы должны работать чисто, аккуратно и эффективно; </w:t>
            </w:r>
          </w:p>
          <w:p w:rsidR="0000258B" w:rsidRDefault="00D22998">
            <w:pPr>
              <w:numPr>
                <w:ilvl w:val="0"/>
                <w:numId w:val="19"/>
              </w:numPr>
              <w:spacing w:after="21" w:line="240" w:lineRule="auto"/>
              <w:ind w:left="427" w:right="0" w:hanging="427"/>
            </w:pPr>
            <w:r>
              <w:t xml:space="preserve">вы должны работать согласно инструкции техники безопасности, используя правильные средства индивидуальной защиты; </w:t>
            </w:r>
          </w:p>
          <w:p w:rsidR="0000258B" w:rsidRDefault="00D22998">
            <w:pPr>
              <w:numPr>
                <w:ilvl w:val="0"/>
                <w:numId w:val="19"/>
              </w:numPr>
              <w:spacing w:after="21" w:line="240" w:lineRule="auto"/>
              <w:ind w:left="427" w:right="0" w:hanging="427"/>
            </w:pPr>
            <w:r>
              <w:t xml:space="preserve">не должно </w:t>
            </w:r>
            <w:r>
              <w:t xml:space="preserve">быть никаких загрязнений; продукты должны храниться отдельно, а все заготовки должны быть упакованы, тарированы; </w:t>
            </w:r>
          </w:p>
          <w:p w:rsidR="0000258B" w:rsidRDefault="00D22998">
            <w:pPr>
              <w:numPr>
                <w:ilvl w:val="0"/>
                <w:numId w:val="19"/>
              </w:numPr>
              <w:spacing w:after="0" w:line="264" w:lineRule="auto"/>
              <w:ind w:left="427" w:right="0" w:hanging="427"/>
            </w:pPr>
            <w:r>
              <w:t xml:space="preserve">не должно быть чрезмерного расходования </w:t>
            </w:r>
          </w:p>
          <w:p w:rsidR="0000258B" w:rsidRDefault="00D22998">
            <w:pPr>
              <w:spacing w:after="0" w:line="264" w:lineRule="auto"/>
              <w:ind w:left="438" w:right="0" w:firstLine="0"/>
            </w:pPr>
            <w:r>
              <w:t xml:space="preserve">продуктов. </w:t>
            </w:r>
          </w:p>
        </w:tc>
      </w:tr>
      <w:tr w:rsidR="0000258B">
        <w:trPr>
          <w:trHeight w:val="653"/>
        </w:trPr>
        <w:tc>
          <w:tcPr>
            <w:tcW w:w="9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4" w:type="dxa"/>
              <w:left w:w="107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870" w:firstLine="0"/>
              <w:jc w:val="right"/>
            </w:pPr>
            <w:r>
              <w:rPr>
                <w:b/>
              </w:rPr>
              <w:t xml:space="preserve">Модуль 1. Приготовить, оформить, подать 2 порции блюда:             </w:t>
            </w:r>
          </w:p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b/>
              </w:rPr>
              <w:t>«Сырники из творога</w:t>
            </w:r>
            <w:r>
              <w:rPr>
                <w:b/>
              </w:rPr>
              <w:t xml:space="preserve"> с соусом» </w:t>
            </w:r>
          </w:p>
        </w:tc>
      </w:tr>
    </w:tbl>
    <w:p w:rsidR="0000258B" w:rsidRDefault="0000258B">
      <w:pPr>
        <w:spacing w:after="0" w:line="264" w:lineRule="auto"/>
        <w:ind w:left="-1699" w:right="94" w:firstLine="0"/>
        <w:jc w:val="left"/>
      </w:pPr>
    </w:p>
    <w:tbl>
      <w:tblPr>
        <w:tblW w:w="0" w:type="auto"/>
        <w:tblInd w:w="2" w:type="dxa"/>
        <w:tblLayout w:type="fixed"/>
        <w:tblCellMar>
          <w:top w:w="71" w:type="dxa"/>
          <w:left w:w="72" w:type="dxa"/>
          <w:right w:w="36" w:type="dxa"/>
        </w:tblCellMar>
        <w:tblLook w:val="04A0" w:firstRow="1" w:lastRow="0" w:firstColumn="1" w:lastColumn="0" w:noHBand="0" w:noVBand="1"/>
      </w:tblPr>
      <w:tblGrid>
        <w:gridCol w:w="2150"/>
        <w:gridCol w:w="7205"/>
      </w:tblGrid>
      <w:tr w:rsidR="0000258B">
        <w:trPr>
          <w:trHeight w:val="4198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36" w:type="dxa"/>
            </w:tcMar>
          </w:tcPr>
          <w:p w:rsidR="0000258B" w:rsidRDefault="00D22998">
            <w:pPr>
              <w:spacing w:after="0" w:line="264" w:lineRule="auto"/>
              <w:ind w:left="36" w:right="37" w:firstLine="0"/>
              <w:jc w:val="left"/>
            </w:pPr>
            <w:r>
              <w:lastRenderedPageBreak/>
              <w:t xml:space="preserve">Описание Модуль 1. Приготовить, оформить, подать 2 порции блюда: «Сырники из творога с соусом»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36" w:type="dxa"/>
            </w:tcMar>
          </w:tcPr>
          <w:p w:rsidR="0000258B" w:rsidRDefault="00D22998">
            <w:pPr>
              <w:spacing w:after="25" w:line="240" w:lineRule="auto"/>
              <w:ind w:left="36" w:right="0" w:firstLine="0"/>
            </w:pPr>
            <w:r>
              <w:t xml:space="preserve">Приготовить 2 порции блюда: «Сырники из творога с соусом» в авторском исполнении </w:t>
            </w:r>
          </w:p>
          <w:p w:rsidR="0000258B" w:rsidRDefault="00D22998">
            <w:pPr>
              <w:numPr>
                <w:ilvl w:val="0"/>
                <w:numId w:val="20"/>
              </w:numPr>
              <w:spacing w:after="0" w:line="264" w:lineRule="auto"/>
              <w:ind w:left="466" w:right="0" w:hanging="466"/>
            </w:pPr>
            <w:r>
              <w:rPr>
                <w:b/>
              </w:rPr>
              <w:t xml:space="preserve">региональный ингредиент на выбор - соус; </w:t>
            </w:r>
          </w:p>
          <w:p w:rsidR="0000258B" w:rsidRDefault="00D22998">
            <w:pPr>
              <w:numPr>
                <w:ilvl w:val="0"/>
                <w:numId w:val="20"/>
              </w:numPr>
              <w:spacing w:after="0" w:line="264" w:lineRule="auto"/>
              <w:ind w:left="466" w:right="0" w:hanging="466"/>
            </w:pPr>
            <w:r>
              <w:rPr>
                <w:b/>
              </w:rPr>
              <w:t xml:space="preserve">«тайный ящик» - </w:t>
            </w:r>
            <w:r>
              <w:t>соус (</w:t>
            </w:r>
            <w:r>
              <w:t>клубника или малина);</w:t>
            </w:r>
            <w:r>
              <w:rPr>
                <w:b/>
              </w:rPr>
              <w:t xml:space="preserve"> </w:t>
            </w:r>
          </w:p>
          <w:p w:rsidR="0000258B" w:rsidRDefault="00D22998">
            <w:pPr>
              <w:numPr>
                <w:ilvl w:val="0"/>
                <w:numId w:val="20"/>
              </w:numPr>
              <w:spacing w:after="23" w:line="240" w:lineRule="auto"/>
              <w:ind w:left="466" w:right="0" w:hanging="466"/>
            </w:pPr>
            <w:r>
              <w:t xml:space="preserve">сырники из творога - количество штук на порцию, метод приготовления на выбор участника; </w:t>
            </w:r>
          </w:p>
          <w:p w:rsidR="0000258B" w:rsidRDefault="00D22998">
            <w:pPr>
              <w:numPr>
                <w:ilvl w:val="0"/>
                <w:numId w:val="20"/>
              </w:numPr>
              <w:spacing w:after="21" w:line="240" w:lineRule="auto"/>
              <w:ind w:left="466" w:right="0" w:hanging="466"/>
            </w:pPr>
            <w:r>
              <w:t xml:space="preserve">соус – масса соуса – не менее 25г. (визуально не менее одной столовой ложки); </w:t>
            </w:r>
          </w:p>
          <w:p w:rsidR="0000258B" w:rsidRDefault="00D22998">
            <w:pPr>
              <w:numPr>
                <w:ilvl w:val="0"/>
                <w:numId w:val="20"/>
              </w:numPr>
              <w:spacing w:after="0" w:line="264" w:lineRule="auto"/>
              <w:ind w:left="466" w:right="0" w:hanging="466"/>
            </w:pPr>
            <w:r>
              <w:t xml:space="preserve">соус должен быть сервирован на каждой тарелке; </w:t>
            </w:r>
          </w:p>
          <w:p w:rsidR="0000258B" w:rsidRDefault="00D22998">
            <w:pPr>
              <w:numPr>
                <w:ilvl w:val="0"/>
                <w:numId w:val="20"/>
              </w:numPr>
              <w:spacing w:after="21" w:line="240" w:lineRule="auto"/>
              <w:ind w:left="466" w:right="0" w:hanging="466"/>
            </w:pPr>
            <w:r>
              <w:t>используйте проду</w:t>
            </w:r>
            <w:r>
              <w:t xml:space="preserve">кты из представленного основного списка; </w:t>
            </w:r>
          </w:p>
          <w:p w:rsidR="0000258B" w:rsidRDefault="00D22998">
            <w:pPr>
              <w:numPr>
                <w:ilvl w:val="0"/>
                <w:numId w:val="20"/>
              </w:numPr>
              <w:spacing w:after="0" w:line="264" w:lineRule="auto"/>
              <w:ind w:left="466" w:right="0" w:hanging="466"/>
            </w:pPr>
            <w:r>
              <w:t xml:space="preserve">используйте продукты с общего стола (при </w:t>
            </w:r>
          </w:p>
          <w:p w:rsidR="0000258B" w:rsidRDefault="00D22998">
            <w:pPr>
              <w:spacing w:after="0" w:line="264" w:lineRule="auto"/>
              <w:ind w:left="473" w:right="0" w:firstLine="0"/>
            </w:pPr>
            <w:r>
              <w:t xml:space="preserve">необходимости). </w:t>
            </w:r>
          </w:p>
        </w:tc>
      </w:tr>
      <w:tr w:rsidR="0000258B">
        <w:trPr>
          <w:trHeight w:val="1037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36" w:type="dxa"/>
            </w:tcMar>
          </w:tcPr>
          <w:p w:rsidR="0000258B" w:rsidRDefault="00D22998">
            <w:pPr>
              <w:spacing w:after="0" w:line="264" w:lineRule="auto"/>
              <w:ind w:left="36" w:right="0" w:firstLine="0"/>
              <w:jc w:val="left"/>
            </w:pPr>
            <w:r>
              <w:t xml:space="preserve">Особенности оформления блюда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36" w:type="dxa"/>
            </w:tcMar>
          </w:tcPr>
          <w:p w:rsidR="0000258B" w:rsidRDefault="00D22998">
            <w:pPr>
              <w:spacing w:after="0" w:line="264" w:lineRule="auto"/>
              <w:ind w:left="77" w:right="0" w:firstLine="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ab/>
            </w:r>
            <w:r>
              <w:t xml:space="preserve">допускается декор, из продуктов перечня списка, на выбор участника. </w:t>
            </w:r>
          </w:p>
        </w:tc>
      </w:tr>
      <w:tr w:rsidR="0000258B">
        <w:trPr>
          <w:trHeight w:val="7738"/>
        </w:trPr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36" w:type="dxa"/>
            </w:tcMar>
          </w:tcPr>
          <w:p w:rsidR="0000258B" w:rsidRDefault="00D22998">
            <w:pPr>
              <w:spacing w:after="0" w:line="264" w:lineRule="auto"/>
              <w:ind w:left="36" w:right="0" w:firstLine="0"/>
              <w:jc w:val="left"/>
            </w:pPr>
            <w:r>
              <w:t xml:space="preserve">Особенности подачи  блюда </w:t>
            </w:r>
          </w:p>
        </w:tc>
        <w:tc>
          <w:tcPr>
            <w:tcW w:w="7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1" w:type="dxa"/>
              <w:left w:w="72" w:type="dxa"/>
              <w:right w:w="36" w:type="dxa"/>
            </w:tcMar>
          </w:tcPr>
          <w:p w:rsidR="0000258B" w:rsidRDefault="00D22998">
            <w:pPr>
              <w:numPr>
                <w:ilvl w:val="0"/>
                <w:numId w:val="21"/>
              </w:numPr>
              <w:spacing w:after="0" w:line="264" w:lineRule="auto"/>
              <w:ind w:left="427" w:right="0" w:hanging="427"/>
            </w:pPr>
            <w:r>
              <w:t>масса блюда минимум 150г</w:t>
            </w:r>
            <w:r>
              <w:t xml:space="preserve"> - максимум 200г; </w:t>
            </w:r>
          </w:p>
          <w:p w:rsidR="0000258B" w:rsidRDefault="00D22998">
            <w:pPr>
              <w:numPr>
                <w:ilvl w:val="0"/>
                <w:numId w:val="21"/>
              </w:numPr>
              <w:spacing w:after="0" w:line="264" w:lineRule="auto"/>
              <w:ind w:left="427" w:right="0" w:hanging="427"/>
            </w:pPr>
            <w:r>
              <w:t xml:space="preserve">температура подачи блюда от 10 °С до 45 °С; </w:t>
            </w:r>
          </w:p>
          <w:p w:rsidR="0000258B" w:rsidRDefault="00D22998">
            <w:pPr>
              <w:numPr>
                <w:ilvl w:val="0"/>
                <w:numId w:val="21"/>
              </w:numPr>
              <w:spacing w:after="21" w:line="240" w:lineRule="auto"/>
              <w:ind w:left="427" w:right="0" w:hanging="427"/>
            </w:pPr>
            <w:r>
              <w:t xml:space="preserve">блюдо подается на белых, круглых с бортом тарелках, без декора (D=30-32 см); </w:t>
            </w:r>
          </w:p>
          <w:p w:rsidR="0000258B" w:rsidRDefault="00D22998">
            <w:pPr>
              <w:numPr>
                <w:ilvl w:val="0"/>
                <w:numId w:val="21"/>
              </w:numPr>
              <w:spacing w:after="21" w:line="240" w:lineRule="auto"/>
              <w:ind w:left="427" w:right="0" w:hanging="427"/>
            </w:pPr>
            <w:r>
              <w:t>подаются два идентичных блюда: одна порция – для членов жюри (дегустаторов) и одна порция – как выставочный вариан</w:t>
            </w:r>
            <w:r>
              <w:t xml:space="preserve">т; </w:t>
            </w:r>
          </w:p>
          <w:p w:rsidR="0000258B" w:rsidRDefault="00D22998">
            <w:pPr>
              <w:numPr>
                <w:ilvl w:val="0"/>
                <w:numId w:val="21"/>
              </w:numPr>
              <w:spacing w:after="20" w:line="240" w:lineRule="auto"/>
              <w:ind w:left="427" w:right="0" w:hanging="427"/>
            </w:pPr>
            <w:r>
              <w:t xml:space="preserve">использование при подаче несъедобных компонентов, дополнительных аксессуаров   и   вспомогательного   инвентаря   на   тарелках   НЕ ДОПУСКАЕТСЯ!!!; </w:t>
            </w:r>
          </w:p>
          <w:p w:rsidR="0000258B" w:rsidRDefault="00D22998">
            <w:pPr>
              <w:numPr>
                <w:ilvl w:val="0"/>
                <w:numId w:val="21"/>
              </w:numPr>
              <w:spacing w:after="21" w:line="240" w:lineRule="auto"/>
              <w:ind w:left="427" w:right="0" w:hanging="427"/>
            </w:pPr>
            <w:r>
              <w:t xml:space="preserve">участникам конкурса не разрешается делать заготовки заранее; </w:t>
            </w:r>
          </w:p>
          <w:p w:rsidR="0000258B" w:rsidRDefault="00D22998">
            <w:pPr>
              <w:numPr>
                <w:ilvl w:val="0"/>
                <w:numId w:val="21"/>
              </w:numPr>
              <w:spacing w:after="19" w:line="240" w:lineRule="auto"/>
              <w:ind w:left="427" w:right="0" w:hanging="427"/>
            </w:pPr>
            <w:r>
              <w:t>участникам разрешено использовать поддер</w:t>
            </w:r>
            <w:r>
              <w:t xml:space="preserve">живающие элементы в виде деревянных шпажек, в процессе приготовления блюд; </w:t>
            </w:r>
          </w:p>
          <w:p w:rsidR="0000258B" w:rsidRDefault="00D22998">
            <w:pPr>
              <w:numPr>
                <w:ilvl w:val="0"/>
                <w:numId w:val="21"/>
              </w:numPr>
              <w:spacing w:after="0" w:line="240" w:lineRule="auto"/>
              <w:ind w:left="427" w:right="0" w:hanging="427"/>
            </w:pPr>
            <w:r>
              <w:t xml:space="preserve">участникам не разрешается использовать поддерживающие элементы в виде деревянных </w:t>
            </w:r>
          </w:p>
          <w:p w:rsidR="0000258B" w:rsidRDefault="00D22998">
            <w:pPr>
              <w:spacing w:after="0" w:line="264" w:lineRule="auto"/>
              <w:ind w:left="0" w:right="2308" w:firstLine="0"/>
            </w:pPr>
            <w:r>
              <w:t xml:space="preserve">шпажек   при подаче готовых блюд;                                 </w:t>
            </w:r>
          </w:p>
          <w:p w:rsidR="0000258B" w:rsidRDefault="00D22998">
            <w:pPr>
              <w:numPr>
                <w:ilvl w:val="0"/>
                <w:numId w:val="21"/>
              </w:numPr>
              <w:spacing w:after="21" w:line="240" w:lineRule="auto"/>
              <w:ind w:left="427" w:right="0" w:hanging="427"/>
            </w:pPr>
            <w:r>
              <w:t>сервисное окно открывается за 5</w:t>
            </w:r>
            <w:r>
              <w:t xml:space="preserve"> минут до подачи и закрывается через 5 минут после подачи; </w:t>
            </w:r>
          </w:p>
          <w:p w:rsidR="0000258B" w:rsidRDefault="00D22998">
            <w:pPr>
              <w:numPr>
                <w:ilvl w:val="0"/>
                <w:numId w:val="21"/>
              </w:numPr>
              <w:spacing w:after="0" w:line="240" w:lineRule="auto"/>
              <w:ind w:left="427" w:right="0" w:hanging="427"/>
            </w:pPr>
            <w:r>
              <w:t xml:space="preserve">одна тарелка подаётся для оценки измеримых показателей, затем выставляется на </w:t>
            </w:r>
          </w:p>
          <w:p w:rsidR="0000258B" w:rsidRDefault="00D22998">
            <w:pPr>
              <w:spacing w:after="0" w:line="264" w:lineRule="auto"/>
              <w:ind w:left="0" w:right="236" w:firstLine="473"/>
            </w:pPr>
            <w:r>
              <w:t xml:space="preserve">демонстрационный стол и для фотографирования;  </w:t>
            </w: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 xml:space="preserve">Вторая тарелка подается в дегустацию. </w:t>
            </w:r>
          </w:p>
        </w:tc>
      </w:tr>
    </w:tbl>
    <w:p w:rsidR="0000258B" w:rsidRDefault="0000258B">
      <w:pPr>
        <w:spacing w:after="0" w:line="264" w:lineRule="auto"/>
        <w:ind w:left="-1699" w:firstLine="0"/>
        <w:jc w:val="left"/>
      </w:pPr>
    </w:p>
    <w:tbl>
      <w:tblPr>
        <w:tblW w:w="0" w:type="auto"/>
        <w:tblInd w:w="3" w:type="dxa"/>
        <w:tblLayout w:type="fixed"/>
        <w:tblCellMar>
          <w:top w:w="55" w:type="dxa"/>
          <w:left w:w="0" w:type="dxa"/>
          <w:right w:w="40" w:type="dxa"/>
        </w:tblCellMar>
        <w:tblLook w:val="04A0" w:firstRow="1" w:lastRow="0" w:firstColumn="1" w:lastColumn="0" w:noHBand="0" w:noVBand="1"/>
      </w:tblPr>
      <w:tblGrid>
        <w:gridCol w:w="2149"/>
        <w:gridCol w:w="828"/>
        <w:gridCol w:w="6376"/>
      </w:tblGrid>
      <w:tr w:rsidR="0000258B">
        <w:trPr>
          <w:trHeight w:val="1756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lastRenderedPageBreak/>
              <w:t xml:space="preserve">Специальное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оборудование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360" w:right="54" w:hanging="36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 xml:space="preserve">Разрешено использовать дополнительное оборудование, которое необходимо согласовать с экспертом по технике безопасности непосредственно перед началом конкурса, за исключением аналогичного имеющегося на площадке. </w:t>
            </w:r>
          </w:p>
        </w:tc>
      </w:tr>
      <w:tr w:rsidR="0000258B">
        <w:trPr>
          <w:trHeight w:val="982"/>
        </w:trPr>
        <w:tc>
          <w:tcPr>
            <w:tcW w:w="93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</w:rPr>
              <w:t>Модуль 2. Приготовить, оформить, подать</w:t>
            </w:r>
            <w:r>
              <w:rPr>
                <w:b/>
              </w:rPr>
              <w:t xml:space="preserve"> 2 порции горячего блюда:   «Мясо с картофельным пюре, гарниром из овощей и соусом» </w:t>
            </w:r>
          </w:p>
        </w:tc>
      </w:tr>
      <w:tr w:rsidR="0000258B">
        <w:trPr>
          <w:trHeight w:val="5164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40" w:lineRule="auto"/>
              <w:ind w:left="35" w:right="102" w:firstLine="0"/>
              <w:jc w:val="left"/>
            </w:pPr>
            <w:r>
              <w:t xml:space="preserve">Модуль 2. Приготовить, оформить, подать 2 порции горячего блюда из мяса: «Мясо с картофельным пюре, гарниром из овощей и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соусом» </w:t>
            </w:r>
          </w:p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28" w:line="240" w:lineRule="auto"/>
              <w:ind w:left="36" w:right="0" w:firstLine="0"/>
              <w:jc w:val="left"/>
            </w:pPr>
            <w:r>
              <w:t>Приготовить, оформить, подать 2 порци</w:t>
            </w:r>
            <w:r>
              <w:t xml:space="preserve">и горячего блюда: «Мясо с картофельным пюре, гарниром из овощей и соусом» в авторском исполнении </w:t>
            </w:r>
          </w:p>
          <w:p w:rsidR="0000258B" w:rsidRDefault="00D22998">
            <w:pPr>
              <w:numPr>
                <w:ilvl w:val="0"/>
                <w:numId w:val="22"/>
              </w:numPr>
              <w:spacing w:after="18" w:line="240" w:lineRule="auto"/>
              <w:ind w:left="466" w:right="0" w:hanging="466"/>
              <w:jc w:val="left"/>
            </w:pPr>
            <w:r>
              <w:rPr>
                <w:b/>
              </w:rPr>
              <w:t xml:space="preserve">региональный ингредиент– мясо свинины; </w:t>
            </w:r>
          </w:p>
          <w:p w:rsidR="0000258B" w:rsidRDefault="00D22998">
            <w:pPr>
              <w:numPr>
                <w:ilvl w:val="0"/>
                <w:numId w:val="22"/>
              </w:numPr>
              <w:spacing w:after="18" w:line="240" w:lineRule="auto"/>
              <w:ind w:left="466" w:right="0" w:hanging="466"/>
              <w:jc w:val="left"/>
            </w:pPr>
            <w:r>
              <w:rPr>
                <w:b/>
              </w:rPr>
              <w:t>региональный ингредиент на выбор – соус;</w:t>
            </w:r>
            <w:r>
              <w:t xml:space="preserve"> </w:t>
            </w:r>
          </w:p>
          <w:p w:rsidR="0000258B" w:rsidRDefault="00D22998">
            <w:pPr>
              <w:numPr>
                <w:ilvl w:val="0"/>
                <w:numId w:val="22"/>
              </w:numPr>
              <w:spacing w:after="0" w:line="264" w:lineRule="auto"/>
              <w:ind w:left="466" w:right="0" w:hanging="466"/>
              <w:jc w:val="left"/>
            </w:pPr>
            <w:r>
              <w:t xml:space="preserve">мясо – метод приготовления на выбор участника;  </w:t>
            </w:r>
          </w:p>
          <w:p w:rsidR="0000258B" w:rsidRDefault="00D22998">
            <w:pPr>
              <w:numPr>
                <w:ilvl w:val="0"/>
                <w:numId w:val="22"/>
              </w:numPr>
              <w:spacing w:after="0" w:line="264" w:lineRule="auto"/>
              <w:ind w:left="466" w:right="0" w:hanging="466"/>
              <w:jc w:val="left"/>
            </w:pPr>
            <w:r>
              <w:t>1 гарнир – картофельное пюр</w:t>
            </w:r>
            <w:r>
              <w:t xml:space="preserve">е; </w:t>
            </w:r>
          </w:p>
          <w:p w:rsidR="0000258B" w:rsidRDefault="00D22998">
            <w:pPr>
              <w:numPr>
                <w:ilvl w:val="0"/>
                <w:numId w:val="22"/>
              </w:numPr>
              <w:spacing w:after="4" w:line="240" w:lineRule="auto"/>
              <w:ind w:left="466" w:right="0" w:hanging="466"/>
              <w:jc w:val="left"/>
            </w:pPr>
            <w:r>
              <w:t>2 гарнир из овощей – метод приготовления на выбор участника;</w:t>
            </w:r>
            <w:r>
              <w:rPr>
                <w:rFonts w:ascii="Arial" w:hAnsi="Arial"/>
                <w:sz w:val="30"/>
              </w:rPr>
              <w:t xml:space="preserve"> </w:t>
            </w:r>
            <w:r>
              <w:t xml:space="preserve"> </w:t>
            </w:r>
          </w:p>
          <w:p w:rsidR="0000258B" w:rsidRDefault="00D22998">
            <w:pPr>
              <w:numPr>
                <w:ilvl w:val="0"/>
                <w:numId w:val="22"/>
              </w:numPr>
              <w:spacing w:after="21" w:line="240" w:lineRule="auto"/>
              <w:ind w:left="466" w:right="0" w:hanging="466"/>
              <w:jc w:val="left"/>
            </w:pPr>
            <w:r>
              <w:t xml:space="preserve">соус – масса соуса – не менее 25г. (визуально не менее одной столовой ложки); </w:t>
            </w:r>
          </w:p>
          <w:p w:rsidR="0000258B" w:rsidRDefault="00D22998">
            <w:pPr>
              <w:numPr>
                <w:ilvl w:val="0"/>
                <w:numId w:val="22"/>
              </w:numPr>
              <w:spacing w:after="0" w:line="264" w:lineRule="auto"/>
              <w:ind w:left="466" w:right="0" w:hanging="466"/>
              <w:jc w:val="left"/>
            </w:pPr>
            <w:r>
              <w:t xml:space="preserve">соус должен быть сервирован на каждой тарелке; </w:t>
            </w:r>
          </w:p>
          <w:p w:rsidR="0000258B" w:rsidRDefault="00D22998">
            <w:pPr>
              <w:numPr>
                <w:ilvl w:val="0"/>
                <w:numId w:val="22"/>
              </w:numPr>
              <w:spacing w:after="0" w:line="264" w:lineRule="auto"/>
              <w:ind w:left="466" w:right="0" w:hanging="466"/>
              <w:jc w:val="left"/>
            </w:pPr>
            <w:r>
              <w:t xml:space="preserve">используйте продукты из представленного списка; </w:t>
            </w:r>
          </w:p>
          <w:p w:rsidR="0000258B" w:rsidRDefault="00D22998">
            <w:pPr>
              <w:numPr>
                <w:ilvl w:val="0"/>
                <w:numId w:val="22"/>
              </w:numPr>
              <w:spacing w:after="0" w:line="264" w:lineRule="auto"/>
              <w:ind w:left="466" w:right="0" w:hanging="466"/>
              <w:jc w:val="left"/>
            </w:pPr>
            <w:r>
              <w:t>используйте п</w:t>
            </w:r>
            <w:r>
              <w:t xml:space="preserve">родукты с общего стола (при </w:t>
            </w:r>
          </w:p>
          <w:p w:rsidR="0000258B" w:rsidRDefault="00D22998">
            <w:pPr>
              <w:spacing w:after="0" w:line="264" w:lineRule="auto"/>
              <w:ind w:left="502" w:right="0" w:firstLine="0"/>
              <w:jc w:val="left"/>
            </w:pPr>
            <w:r>
              <w:t xml:space="preserve">необходимости). </w:t>
            </w:r>
          </w:p>
        </w:tc>
      </w:tr>
      <w:tr w:rsidR="0000258B">
        <w:trPr>
          <w:trHeight w:val="994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t xml:space="preserve">Особенности оформления блюда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502" w:right="0" w:hanging="36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  <w:r>
              <w:t xml:space="preserve">допускается декор, из продуктов перечня списка, на выбор участника. </w:t>
            </w:r>
          </w:p>
        </w:tc>
      </w:tr>
      <w:tr w:rsidR="0000258B">
        <w:trPr>
          <w:trHeight w:val="5484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35" w:right="0" w:firstLine="0"/>
              <w:jc w:val="left"/>
            </w:pPr>
            <w:r>
              <w:lastRenderedPageBreak/>
              <w:t xml:space="preserve">Особенности подачи  блюда </w:t>
            </w:r>
          </w:p>
        </w:tc>
        <w:tc>
          <w:tcPr>
            <w:tcW w:w="7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numPr>
                <w:ilvl w:val="0"/>
                <w:numId w:val="23"/>
              </w:numPr>
              <w:spacing w:after="11" w:line="264" w:lineRule="auto"/>
              <w:ind w:left="757" w:right="0" w:hanging="538"/>
            </w:pPr>
            <w:r>
              <w:t xml:space="preserve">масса блюда минимум 230г. </w:t>
            </w:r>
          </w:p>
          <w:p w:rsidR="0000258B" w:rsidRDefault="00D22998">
            <w:pPr>
              <w:numPr>
                <w:ilvl w:val="0"/>
                <w:numId w:val="23"/>
              </w:numPr>
              <w:spacing w:after="14" w:line="264" w:lineRule="auto"/>
              <w:ind w:left="757" w:right="0" w:hanging="538"/>
            </w:pPr>
            <w:r>
              <w:t xml:space="preserve">температура подачи блюда от 45 °С до 65 °С; </w:t>
            </w:r>
          </w:p>
          <w:p w:rsidR="0000258B" w:rsidRDefault="00D22998">
            <w:pPr>
              <w:numPr>
                <w:ilvl w:val="0"/>
                <w:numId w:val="23"/>
              </w:numPr>
              <w:spacing w:after="26" w:line="240" w:lineRule="auto"/>
              <w:ind w:left="757" w:right="0" w:hanging="538"/>
            </w:pPr>
            <w:r>
              <w:t>блюдо по</w:t>
            </w:r>
            <w:r>
              <w:t xml:space="preserve">дается на белых, круглых с бортом тарелках, без декора (D=30-32 см); </w:t>
            </w:r>
          </w:p>
          <w:p w:rsidR="0000258B" w:rsidRDefault="00D22998">
            <w:pPr>
              <w:numPr>
                <w:ilvl w:val="0"/>
                <w:numId w:val="23"/>
              </w:numPr>
              <w:spacing w:after="30" w:line="240" w:lineRule="auto"/>
              <w:ind w:left="757" w:right="0" w:hanging="538"/>
            </w:pPr>
            <w:r>
              <w:t xml:space="preserve">подаются два идентичных блюда: одна порция – для членов жюри (дегустаторов) и одна порция – как выставочный вариант; </w:t>
            </w:r>
          </w:p>
          <w:p w:rsidR="0000258B" w:rsidRDefault="00D22998">
            <w:pPr>
              <w:numPr>
                <w:ilvl w:val="0"/>
                <w:numId w:val="23"/>
              </w:numPr>
              <w:spacing w:after="0" w:line="240" w:lineRule="auto"/>
              <w:ind w:left="757" w:right="0" w:hanging="538"/>
            </w:pPr>
            <w:r>
              <w:t>использование при подаче несъедобных компонентов, дополнительных акс</w:t>
            </w:r>
            <w:r>
              <w:t xml:space="preserve">ессуаров   и   </w:t>
            </w:r>
          </w:p>
          <w:p w:rsidR="0000258B" w:rsidRDefault="00D22998">
            <w:pPr>
              <w:spacing w:after="0" w:line="264" w:lineRule="auto"/>
              <w:ind w:left="757" w:right="0" w:firstLine="0"/>
            </w:pPr>
            <w:r>
              <w:t xml:space="preserve">вспомогательного   инвентаря   на   тарелках   НЕ </w:t>
            </w:r>
          </w:p>
          <w:p w:rsidR="0000258B" w:rsidRDefault="00D22998">
            <w:pPr>
              <w:spacing w:after="4" w:line="264" w:lineRule="auto"/>
              <w:ind w:left="757" w:right="0" w:firstLine="0"/>
            </w:pPr>
            <w:r>
              <w:t xml:space="preserve">ДОПУСКАЕТСЯ!!!; </w:t>
            </w:r>
          </w:p>
          <w:p w:rsidR="0000258B" w:rsidRDefault="00D22998">
            <w:pPr>
              <w:numPr>
                <w:ilvl w:val="0"/>
                <w:numId w:val="23"/>
              </w:numPr>
              <w:spacing w:after="26" w:line="240" w:lineRule="auto"/>
              <w:ind w:left="757" w:right="0" w:hanging="538"/>
            </w:pPr>
            <w:r>
              <w:t xml:space="preserve">сервисное окно открывается за 5 минут до подачи и закрывается через 5 минут после подачи; </w:t>
            </w:r>
          </w:p>
          <w:p w:rsidR="0000258B" w:rsidRDefault="00D22998">
            <w:pPr>
              <w:numPr>
                <w:ilvl w:val="0"/>
                <w:numId w:val="23"/>
              </w:numPr>
              <w:spacing w:after="0" w:line="240" w:lineRule="auto"/>
              <w:ind w:left="757" w:right="0" w:hanging="538"/>
            </w:pPr>
            <w:r>
              <w:t xml:space="preserve">одна тарелка подаётся для оценки измеримых показателей, затем выставляется на </w:t>
            </w:r>
          </w:p>
          <w:p w:rsidR="0000258B" w:rsidRDefault="00D22998">
            <w:pPr>
              <w:spacing w:after="4" w:line="264" w:lineRule="auto"/>
              <w:ind w:left="757" w:right="0" w:firstLine="0"/>
            </w:pPr>
            <w:r>
              <w:t>де</w:t>
            </w:r>
            <w:r>
              <w:t xml:space="preserve">монстрационный стол и для фотографирования;  </w:t>
            </w:r>
          </w:p>
          <w:p w:rsidR="0000258B" w:rsidRDefault="00D22998">
            <w:pPr>
              <w:numPr>
                <w:ilvl w:val="0"/>
                <w:numId w:val="23"/>
              </w:numPr>
              <w:spacing w:after="0" w:line="264" w:lineRule="auto"/>
              <w:ind w:left="757" w:right="0" w:hanging="538"/>
            </w:pPr>
            <w:r>
              <w:t xml:space="preserve">вторая тарелка подается в дегустацию. </w:t>
            </w:r>
          </w:p>
        </w:tc>
      </w:tr>
      <w:tr w:rsidR="0000258B">
        <w:trPr>
          <w:trHeight w:val="1944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t xml:space="preserve">Специальное оборудование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290" w:right="0" w:firstLine="0"/>
              <w:jc w:val="left"/>
            </w:pPr>
            <w:r>
              <w:rPr>
                <w:rFonts w:ascii="Wingdings" w:hAnsi="Wingdings"/>
              </w:rPr>
              <w:t>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63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0" w:type="dxa"/>
              <w:right w:w="4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</w:pPr>
            <w:r>
              <w:t xml:space="preserve">разрешено использовать дополнительное оборудование, которое необходимо согласовать с экспертом по технике безопасности непосредственно перед </w:t>
            </w:r>
            <w:r>
              <w:t xml:space="preserve">началом конкурса, за исключением аналогичного имеющегося на площадке. </w:t>
            </w:r>
          </w:p>
        </w:tc>
      </w:tr>
    </w:tbl>
    <w:p w:rsidR="0000258B" w:rsidRDefault="00D22998">
      <w:pPr>
        <w:spacing w:after="101" w:line="264" w:lineRule="auto"/>
        <w:ind w:left="2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tabs>
          <w:tab w:val="center" w:pos="830"/>
          <w:tab w:val="center" w:pos="4518"/>
        </w:tabs>
        <w:spacing w:after="14"/>
        <w:ind w:left="0" w:right="0" w:firstLine="0"/>
        <w:jc w:val="left"/>
      </w:pPr>
      <w:r>
        <w:rPr>
          <w:rFonts w:ascii="Calibri" w:hAnsi="Calibri"/>
          <w:sz w:val="22"/>
        </w:rPr>
        <w:tab/>
      </w:r>
      <w:r>
        <w:rPr>
          <w:b/>
          <w:sz w:val="32"/>
        </w:rPr>
        <w:t>5.</w:t>
      </w:r>
      <w:r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ab/>
      </w:r>
      <w:r>
        <w:rPr>
          <w:b/>
          <w:sz w:val="32"/>
        </w:rPr>
        <w:t xml:space="preserve">  Последовательность выполнения задания. </w:t>
      </w:r>
    </w:p>
    <w:p w:rsidR="0000258B" w:rsidRDefault="00D22998">
      <w:pPr>
        <w:spacing w:after="0" w:line="264" w:lineRule="auto"/>
        <w:ind w:left="996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ind w:left="2" w:right="80" w:firstLine="708"/>
      </w:pPr>
      <w:r>
        <w:t>Все блюда и кулинарные изделия являются авторскими, новыми и разрабатываются на основании ГОСТ 32691-2014 «Услуги общественного питан</w:t>
      </w:r>
      <w:r>
        <w:t xml:space="preserve">ия. Порядок разработки фирменных и новых блюд и изделий на предприятиях общественного питания», соблюдая санитарные нормы и правила, технологии обработки продуктов и ведения технологического процесса.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 xml:space="preserve">Участники категории </w:t>
      </w:r>
      <w:r>
        <w:rPr>
          <w:b/>
          <w:u w:val="single" w:color="000000"/>
        </w:rPr>
        <w:t>школьники:</w:t>
      </w:r>
      <w:r>
        <w:rPr>
          <w:b/>
        </w:rPr>
        <w:t xml:space="preserve"> </w:t>
      </w:r>
    </w:p>
    <w:p w:rsidR="0000258B" w:rsidRDefault="00D22998">
      <w:pPr>
        <w:ind w:left="0" w:right="80" w:firstLine="567"/>
      </w:pPr>
      <w:r>
        <w:t xml:space="preserve">При выполнении Модуля </w:t>
      </w:r>
      <w:r>
        <w:t xml:space="preserve">1. Салат «Витаминный» в авторском исполнении; </w:t>
      </w:r>
    </w:p>
    <w:p w:rsidR="0000258B" w:rsidRDefault="00D22998">
      <w:pPr>
        <w:ind w:left="720" w:right="80" w:firstLine="0"/>
      </w:pPr>
      <w:r>
        <w:t xml:space="preserve">Модуля 2. «Суп-пюре» в авторском исполнении.  </w:t>
      </w:r>
      <w:r>
        <w:rPr>
          <w:b/>
        </w:rPr>
        <w:t xml:space="preserve">                                      </w:t>
      </w:r>
    </w:p>
    <w:p w:rsidR="0000258B" w:rsidRDefault="00D22998">
      <w:pPr>
        <w:ind w:left="12" w:right="80" w:firstLine="0"/>
      </w:pPr>
      <w:r>
        <w:t xml:space="preserve">Участник должен следовать следующему алгоритму работы: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надеть санитарную одежду;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вымыть руки;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подойти к рабочему ме</w:t>
      </w:r>
      <w:r>
        <w:t xml:space="preserve">сту;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lastRenderedPageBreak/>
        <w:t>−</w:t>
      </w:r>
      <w:r>
        <w:rPr>
          <w:rFonts w:ascii="Arial" w:hAnsi="Arial"/>
        </w:rPr>
        <w:t xml:space="preserve"> </w:t>
      </w:r>
      <w:r>
        <w:t xml:space="preserve">убедиться в наличии необходимого сырья (согласно, перечня сырья);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подобрать необходимые инструменты и инвентарь;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участник - конкурсант может самостоятельно распределить время на выполнение каждого модуля;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приготовить 2 порции блюда: салат </w:t>
      </w:r>
      <w:r>
        <w:t xml:space="preserve">«Витаминный» в авторском исполнении; </w:t>
      </w:r>
    </w:p>
    <w:p w:rsidR="0000258B" w:rsidRDefault="00D22998">
      <w:pPr>
        <w:ind w:left="0" w:right="286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приготовить 2 порции блюда: «Суп–пюре» в авторском исполнении; </w:t>
      </w: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оформить блюдо; </w:t>
      </w:r>
    </w:p>
    <w:p w:rsidR="0000258B" w:rsidRDefault="00D22998">
      <w:pPr>
        <w:spacing w:after="27" w:line="240" w:lineRule="auto"/>
        <w:ind w:left="0" w:right="86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использование при подаче несъедобных компонентов, дополнительных аксессуаров   и   вспомогательного   инвентаря   на   тарелках   НЕ</w:t>
      </w:r>
      <w:r>
        <w:t xml:space="preserve"> ДОПУСКАЕТСЯ!!!;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сервисное окно открывается за 5 минут до подачи и закрывается через 5 минут после подачи;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подать 2 порции блюда салат «Витаминный» в авторском исполнении на белых круглых, плоских тарелках без декора (D=30-32см);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подать 2 порции б</w:t>
      </w:r>
      <w:r>
        <w:t xml:space="preserve">люда «Суп-пюре» на белых круглых, глубоких тарелках с широким бортом без декора (D=30,5см);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уведомить экспертов о завершении работы;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убрать рабочее место: сложить чистую посуду на стеллаж, протереть рабочий стол. </w:t>
      </w:r>
    </w:p>
    <w:p w:rsidR="0000258B" w:rsidRDefault="00D22998">
      <w:pPr>
        <w:spacing w:after="15"/>
        <w:ind w:left="717" w:right="0" w:firstLine="0"/>
      </w:pPr>
      <w:r>
        <w:rPr>
          <w:b/>
        </w:rPr>
        <w:t xml:space="preserve">Особые указания: </w:t>
      </w:r>
    </w:p>
    <w:p w:rsidR="0000258B" w:rsidRDefault="00D22998">
      <w:pPr>
        <w:numPr>
          <w:ilvl w:val="0"/>
          <w:numId w:val="24"/>
        </w:numPr>
        <w:ind w:left="0" w:right="83" w:firstLine="567"/>
      </w:pPr>
      <w:r>
        <w:t>Разрешено использо</w:t>
      </w:r>
      <w:r>
        <w:t xml:space="preserve">вать дополнительный (заранее, согласованный с </w:t>
      </w:r>
    </w:p>
    <w:p w:rsidR="0000258B" w:rsidRDefault="00D22998">
      <w:pPr>
        <w:ind w:left="0" w:right="80" w:firstLine="567"/>
      </w:pPr>
      <w:r>
        <w:t xml:space="preserve">главным экспертом) инвентарь, малогабаритное оборудование, привезенное участником с собой, в тулбоксе.   </w:t>
      </w:r>
    </w:p>
    <w:p w:rsidR="0000258B" w:rsidRDefault="00D22998">
      <w:pPr>
        <w:numPr>
          <w:ilvl w:val="0"/>
          <w:numId w:val="24"/>
        </w:numPr>
        <w:spacing w:after="1" w:line="240" w:lineRule="auto"/>
        <w:ind w:left="0" w:right="83" w:firstLine="567"/>
      </w:pPr>
      <w:r>
        <w:t>Строго запрещено использовать инвентарь и оборудование не исправное, которое нарушает технику безопасно</w:t>
      </w:r>
      <w:r>
        <w:t xml:space="preserve">сти и пожарную безопасность. </w:t>
      </w:r>
    </w:p>
    <w:p w:rsidR="0000258B" w:rsidRDefault="00D22998">
      <w:pPr>
        <w:spacing w:after="0" w:line="264" w:lineRule="auto"/>
        <w:ind w:left="705" w:right="0" w:firstLine="0"/>
      </w:pPr>
      <w:r>
        <w:rPr>
          <w:b/>
          <w:u w:val="single" w:color="000000"/>
        </w:rPr>
        <w:t>Студенты:</w:t>
      </w:r>
      <w:r>
        <w:rPr>
          <w:b/>
        </w:rPr>
        <w:t xml:space="preserve"> </w:t>
      </w:r>
    </w:p>
    <w:p w:rsidR="0000258B" w:rsidRDefault="00D22998">
      <w:pPr>
        <w:spacing w:after="1" w:line="240" w:lineRule="auto"/>
        <w:ind w:left="2" w:right="86" w:firstLine="565"/>
      </w:pPr>
      <w:r>
        <w:t xml:space="preserve">При выполнении Модуля 1. «Суп-пюре» в авторском исполнении.     Модуля 2. Горячее блюдо из мяса - «Мясо с картофельным пюре, гарниром из овощей и соусом» в авторском исполнении. </w:t>
      </w:r>
    </w:p>
    <w:p w:rsidR="0000258B" w:rsidRDefault="00D22998">
      <w:pPr>
        <w:ind w:left="12" w:right="80" w:firstLine="565"/>
      </w:pPr>
      <w:r>
        <w:t>Участник должен следовать следующему</w:t>
      </w:r>
      <w:r>
        <w:t xml:space="preserve"> алгоритму работы: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надеть санитарную одежду;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вымыть руки;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подойти к рабочему месту;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убедиться в наличии необходимого сырья (согласно, перечня сырья);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подобрать необходимые инструменты и инвентарь;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lastRenderedPageBreak/>
        <w:t>−</w:t>
      </w:r>
      <w:r>
        <w:rPr>
          <w:rFonts w:ascii="Arial" w:hAnsi="Arial"/>
        </w:rPr>
        <w:t xml:space="preserve"> </w:t>
      </w:r>
      <w:r>
        <w:t>участник - конкурсант может самостоятельн</w:t>
      </w:r>
      <w:r>
        <w:t xml:space="preserve">о распределить время на выполнение каждого модуля; </w:t>
      </w:r>
    </w:p>
    <w:p w:rsidR="0000258B" w:rsidRDefault="00D22998">
      <w:pPr>
        <w:ind w:left="282" w:right="80" w:firstLine="56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приготовить 2 порции блюда «Суп-пюре» в авторском исполнении; </w:t>
      </w:r>
    </w:p>
    <w:p w:rsidR="0000258B" w:rsidRDefault="00D22998">
      <w:pPr>
        <w:ind w:left="697" w:right="80" w:firstLine="56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приготовить 2 порции блюда из мяса «Мясо с картофельным пюре, гарниром из овощей и соусом» в авторском исполнении; </w:t>
      </w:r>
    </w:p>
    <w:p w:rsidR="0000258B" w:rsidRDefault="00D22998">
      <w:pPr>
        <w:ind w:left="282" w:right="80" w:firstLine="56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оформить блюдо; </w:t>
      </w:r>
    </w:p>
    <w:p w:rsidR="0000258B" w:rsidRDefault="00D22998">
      <w:pPr>
        <w:spacing w:after="27" w:line="240" w:lineRule="auto"/>
        <w:ind w:left="705" w:right="86" w:firstLine="56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использование при подаче несъедобных компонентов, дополнительных аксессуаров   и   вспомогательного   инвентаря   на   тарелках   НЕ ДОПУСКАЕТСЯ!!!; </w:t>
      </w:r>
    </w:p>
    <w:p w:rsidR="0000258B" w:rsidRDefault="00D22998">
      <w:pPr>
        <w:ind w:left="697" w:right="80" w:firstLine="56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сервисное окно открывается за 5 минут до подачи и закрывается через 5 минут после подачи; </w:t>
      </w:r>
    </w:p>
    <w:p w:rsidR="0000258B" w:rsidRDefault="00D22998">
      <w:pPr>
        <w:ind w:left="697" w:right="80" w:firstLine="56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подать 2 по</w:t>
      </w:r>
      <w:r>
        <w:t xml:space="preserve">рции блюда «Суп пюре из овощей» в авторском исполнении на белых круглых, глубоких тарелках с широким бортом без декора (D=30,5см); </w:t>
      </w:r>
    </w:p>
    <w:p w:rsidR="0000258B" w:rsidRDefault="00D22998">
      <w:pPr>
        <w:ind w:left="697" w:right="80" w:firstLine="56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подать 2 порции блюда из мяса «Мясо свинина (вырезка) с картофельным пюре, гарниром из овощей и соусом» в авторском исполн</w:t>
      </w:r>
      <w:r>
        <w:t xml:space="preserve">ении на белых круглых, плоских тарелках без декора (D=3032см); </w:t>
      </w:r>
    </w:p>
    <w:p w:rsidR="0000258B" w:rsidRDefault="00D22998">
      <w:pPr>
        <w:ind w:left="282" w:right="80" w:firstLine="56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уведомить экспертов о завершении работы; </w:t>
      </w:r>
    </w:p>
    <w:p w:rsidR="0000258B" w:rsidRDefault="00D22998">
      <w:pPr>
        <w:ind w:left="697" w:right="80" w:firstLine="56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убрать рабочее место: сложить чистую посуду на стеллаж, протереть рабочий стол. </w:t>
      </w:r>
    </w:p>
    <w:p w:rsidR="0000258B" w:rsidRDefault="00D22998">
      <w:pPr>
        <w:spacing w:after="15"/>
        <w:ind w:left="717" w:right="0" w:firstLine="565"/>
      </w:pPr>
      <w:r>
        <w:rPr>
          <w:b/>
        </w:rPr>
        <w:t xml:space="preserve">Особые указания: </w:t>
      </w:r>
    </w:p>
    <w:p w:rsidR="0000258B" w:rsidRDefault="00D22998">
      <w:pPr>
        <w:numPr>
          <w:ilvl w:val="0"/>
          <w:numId w:val="25"/>
        </w:numPr>
        <w:spacing w:after="1" w:line="240" w:lineRule="auto"/>
        <w:ind w:left="0" w:right="86" w:firstLine="565"/>
      </w:pPr>
      <w:r>
        <w:t>Разрешено использовать дополнительный (заранее,</w:t>
      </w:r>
      <w:r>
        <w:t xml:space="preserve"> согласованный с главным экспертом) инвентарь, малогабаритное оборудование, привезенное участником с собой, в тулбоксе.   </w:t>
      </w:r>
    </w:p>
    <w:p w:rsidR="0000258B" w:rsidRDefault="00D22998">
      <w:pPr>
        <w:numPr>
          <w:ilvl w:val="0"/>
          <w:numId w:val="25"/>
        </w:numPr>
        <w:spacing w:after="1" w:line="240" w:lineRule="auto"/>
        <w:ind w:left="0" w:right="86" w:firstLine="565"/>
      </w:pPr>
      <w:r>
        <w:t xml:space="preserve">Строго запрещено использовать инвентарь и оборудование не исправное, которое нарушает технику безопасности и пожарную безопасность. </w:t>
      </w:r>
    </w:p>
    <w:p w:rsidR="0000258B" w:rsidRDefault="00D22998">
      <w:pPr>
        <w:spacing w:after="0" w:line="264" w:lineRule="auto"/>
        <w:ind w:left="711" w:right="0" w:firstLine="565"/>
      </w:pPr>
      <w:r>
        <w:t xml:space="preserve"> </w:t>
      </w:r>
    </w:p>
    <w:p w:rsidR="0000258B" w:rsidRDefault="00D22998">
      <w:pPr>
        <w:spacing w:after="0" w:line="264" w:lineRule="auto"/>
        <w:ind w:left="705" w:right="0" w:firstLine="0"/>
      </w:pPr>
      <w:r>
        <w:rPr>
          <w:b/>
          <w:u w:val="single" w:color="000000"/>
        </w:rPr>
        <w:t>Специалисты:</w:t>
      </w:r>
      <w:r>
        <w:rPr>
          <w:b/>
        </w:rPr>
        <w:t xml:space="preserve"> </w:t>
      </w:r>
    </w:p>
    <w:p w:rsidR="0000258B" w:rsidRDefault="00D22998">
      <w:pPr>
        <w:ind w:left="2" w:right="80" w:firstLine="708"/>
      </w:pPr>
      <w:r>
        <w:t xml:space="preserve">При выполнении Модуля 1. «Сырники из творога с соусом» в авторском исполнении.  Модуля 2. Горячее блюдо из мяса - «Мясо с картофельным пюре, гарниром из овощей и соусом» в авторском исполнении. </w:t>
      </w:r>
    </w:p>
    <w:p w:rsidR="0000258B" w:rsidRDefault="00D22998">
      <w:pPr>
        <w:ind w:left="12" w:right="80" w:firstLine="0"/>
      </w:pPr>
      <w:r>
        <w:t>Участник должен следовать следующему алгоритм</w:t>
      </w:r>
      <w:r>
        <w:t xml:space="preserve">у работы: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надеть санитарную одежду;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вымыть руки;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подойти к рабочему месту;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убедиться в наличии необходимого сырья (согласно, перечня сырья);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подобрать необходимые инструменты и инвентарь;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lastRenderedPageBreak/>
        <w:t>−</w:t>
      </w:r>
      <w:r>
        <w:rPr>
          <w:rFonts w:ascii="Arial" w:hAnsi="Arial"/>
        </w:rPr>
        <w:t xml:space="preserve"> </w:t>
      </w:r>
      <w:r>
        <w:t>участник - конкурсант может самостоятельно распред</w:t>
      </w:r>
      <w:r>
        <w:t xml:space="preserve">елить время на выполнение каждого модуля;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приготовить 2 порции блюда «Сырники из творога с соусом» в авторском исполнении;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приготовить 2 порции блюда из мяса «Мясо с картофельным пюре, гарниром из овощей и соусом» в авторском исполнении;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оформить </w:t>
      </w:r>
      <w:r>
        <w:t xml:space="preserve">блюдо; </w:t>
      </w:r>
    </w:p>
    <w:p w:rsidR="0000258B" w:rsidRDefault="00D22998">
      <w:pPr>
        <w:spacing w:after="30" w:line="240" w:lineRule="auto"/>
        <w:ind w:left="0" w:right="86" w:firstLine="567"/>
        <w:jc w:val="left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использование при подаче несъедобных компонентов, дополнительных аксессуаров   и   вспомогательного   инвентаря   на   тарелках   НЕ ДОПУСКАЕТСЯ!!!;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сервисное окно открывается за 5 минут до подачи и закрывается через 5 минут после подачи;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</w:t>
      </w:r>
      <w:r>
        <w:t xml:space="preserve">одать 2 порции блюда «Сырники из творога с соусом» в авторском исполнении на белых круглых, плоских тарелках без декора (D=3032см);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подать 2 порции блюда из мяса «Мясо с картофельным пюре, гарниром из овощей и соусом» в авторском исполнении на белых кру</w:t>
      </w:r>
      <w:r>
        <w:t xml:space="preserve">глых, </w:t>
      </w:r>
    </w:p>
    <w:p w:rsidR="0000258B" w:rsidRDefault="00D22998">
      <w:pPr>
        <w:ind w:left="0" w:right="80" w:firstLine="567"/>
      </w:pPr>
      <w:r>
        <w:t xml:space="preserve">плоских тарелках без декора (D=30-32см);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уведомить экспертов о завершении работы; </w:t>
      </w:r>
    </w:p>
    <w:p w:rsidR="0000258B" w:rsidRDefault="00D22998">
      <w:pPr>
        <w:ind w:left="0" w:right="80" w:firstLine="567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убрать рабочее место: сложить чистую посуду на стеллаж, протереть рабочий стол.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 xml:space="preserve">Особые указания: </w:t>
      </w:r>
    </w:p>
    <w:p w:rsidR="0000258B" w:rsidRDefault="00D22998">
      <w:pPr>
        <w:numPr>
          <w:ilvl w:val="0"/>
          <w:numId w:val="26"/>
        </w:numPr>
        <w:spacing w:after="1" w:line="240" w:lineRule="auto"/>
        <w:ind w:left="0" w:right="86" w:firstLine="567"/>
      </w:pPr>
      <w:r>
        <w:t xml:space="preserve">Разрешено использовать дополнительный (заранее, согласованный </w:t>
      </w:r>
      <w:r>
        <w:t xml:space="preserve">с главным экспертом) инвентарь, малогабаритное оборудование, привезенное участником с собой, в тулбоксе.   </w:t>
      </w:r>
    </w:p>
    <w:p w:rsidR="0000258B" w:rsidRDefault="00D22998">
      <w:pPr>
        <w:numPr>
          <w:ilvl w:val="0"/>
          <w:numId w:val="26"/>
        </w:numPr>
        <w:spacing w:after="1" w:line="240" w:lineRule="auto"/>
        <w:ind w:left="0" w:right="86" w:firstLine="567"/>
      </w:pPr>
      <w:r>
        <w:t xml:space="preserve">Строго запрещено использовать инвентарь и оборудование не исправное, которое нарушает технику безопасности и пожарную безопасность. </w:t>
      </w:r>
    </w:p>
    <w:p w:rsidR="0000258B" w:rsidRDefault="00D22998">
      <w:pPr>
        <w:spacing w:after="8" w:line="264" w:lineRule="auto"/>
        <w:ind w:left="0" w:right="0" w:firstLine="567"/>
      </w:pPr>
      <w:r>
        <w:t xml:space="preserve"> </w:t>
      </w:r>
    </w:p>
    <w:p w:rsidR="0000258B" w:rsidRDefault="00D22998">
      <w:pPr>
        <w:spacing w:after="0" w:line="264" w:lineRule="auto"/>
        <w:ind w:left="713" w:right="0" w:firstLine="0"/>
        <w:jc w:val="left"/>
      </w:pPr>
      <w:r>
        <w:rPr>
          <w:b/>
          <w:sz w:val="32"/>
        </w:rPr>
        <w:t xml:space="preserve"> </w:t>
      </w:r>
    </w:p>
    <w:p w:rsidR="0000258B" w:rsidRDefault="00D22998">
      <w:pPr>
        <w:spacing w:after="14"/>
        <w:ind w:left="12" w:right="79" w:firstLine="0"/>
      </w:pPr>
      <w:r>
        <w:rPr>
          <w:b/>
          <w:sz w:val="32"/>
        </w:rPr>
        <w:t xml:space="preserve">Требования </w:t>
      </w:r>
      <w:r>
        <w:rPr>
          <w:b/>
          <w:sz w:val="32"/>
        </w:rPr>
        <w:t xml:space="preserve">к форменной (санитарной) одежде и обуви участников и экспертов. Обязательные элементы.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 xml:space="preserve">Участники: </w:t>
      </w:r>
    </w:p>
    <w:p w:rsidR="0000258B" w:rsidRDefault="00D22998">
      <w:pPr>
        <w:numPr>
          <w:ilvl w:val="0"/>
          <w:numId w:val="26"/>
        </w:numPr>
        <w:spacing w:after="1" w:line="240" w:lineRule="auto"/>
        <w:ind w:left="0" w:right="86" w:firstLine="567"/>
      </w:pPr>
      <w:r>
        <w:t>Китель (поварская куртка) – белого цвета (допускаются цветные элементы отделки). На кителе нанесены следующие обязательные информационные элементы: логоти</w:t>
      </w:r>
      <w:r>
        <w:t xml:space="preserve">п «Абилимпикс», на груди слева.                  </w:t>
      </w:r>
    </w:p>
    <w:p w:rsidR="0000258B" w:rsidRDefault="00D22998">
      <w:pPr>
        <w:numPr>
          <w:ilvl w:val="0"/>
          <w:numId w:val="26"/>
        </w:numPr>
        <w:spacing w:after="1" w:line="240" w:lineRule="auto"/>
        <w:ind w:left="0" w:right="86" w:firstLine="567"/>
      </w:pPr>
      <w:r>
        <w:t>Под логотипом «Абилимпикс» фамилия и имя участника, логотип учебного заведения должен быть нанесён – на рукав выше локтя, на воротнике допускается размещение флага России и региона, на спине допускается раз</w:t>
      </w:r>
      <w:r>
        <w:t xml:space="preserve">мещение наименования региона. Размещение информации </w:t>
      </w:r>
      <w:r>
        <w:lastRenderedPageBreak/>
        <w:t xml:space="preserve">рекламного характера на форменной одежде (например, логотипы спонсоров) НЕ ДОПУСКАЕТСЯ!!! </w:t>
      </w:r>
    </w:p>
    <w:p w:rsidR="0000258B" w:rsidRDefault="00D22998">
      <w:pPr>
        <w:numPr>
          <w:ilvl w:val="0"/>
          <w:numId w:val="26"/>
        </w:numPr>
        <w:ind w:left="0" w:right="86" w:firstLine="567"/>
      </w:pPr>
      <w:r>
        <w:t xml:space="preserve">Передник или фартук белого цвета (возможен вариант с грудкой).     </w:t>
      </w:r>
      <w:r>
        <w:rPr>
          <w:rFonts w:ascii="Wingdings" w:hAnsi="Wingdings"/>
        </w:rPr>
        <w:t></w:t>
      </w:r>
      <w:r>
        <w:rPr>
          <w:rFonts w:ascii="Arial" w:hAnsi="Arial"/>
        </w:rPr>
        <w:t xml:space="preserve"> </w:t>
      </w:r>
      <w:r>
        <w:t xml:space="preserve">Брюки – поварские темного цвета. </w:t>
      </w:r>
    </w:p>
    <w:p w:rsidR="0000258B" w:rsidRDefault="00D22998">
      <w:pPr>
        <w:numPr>
          <w:ilvl w:val="0"/>
          <w:numId w:val="26"/>
        </w:numPr>
        <w:ind w:left="0" w:right="86" w:firstLine="567"/>
      </w:pPr>
      <w:r>
        <w:t>Головной у</w:t>
      </w:r>
      <w:r>
        <w:t xml:space="preserve">бор – белый поварской колпак (допускается одноразовый).    </w:t>
      </w:r>
    </w:p>
    <w:p w:rsidR="0000258B" w:rsidRDefault="00D22998">
      <w:pPr>
        <w:numPr>
          <w:ilvl w:val="0"/>
          <w:numId w:val="26"/>
        </w:numPr>
        <w:spacing w:after="1" w:line="240" w:lineRule="auto"/>
        <w:ind w:left="0" w:right="86" w:firstLine="567"/>
      </w:pPr>
      <w:r>
        <w:t xml:space="preserve">Обувь – профессиональная безопасная закрытая обувь с зафиксированной пяткой («Кроксы»/«Crocs» не допускаются) </w:t>
      </w:r>
    </w:p>
    <w:p w:rsidR="0000258B" w:rsidRDefault="00D22998">
      <w:pPr>
        <w:spacing w:after="1" w:line="240" w:lineRule="auto"/>
        <w:ind w:left="567" w:right="86" w:firstLine="0"/>
      </w:pPr>
      <w:r>
        <w:rPr>
          <w:b/>
        </w:rPr>
        <w:t xml:space="preserve">Эксперты:     </w:t>
      </w:r>
    </w:p>
    <w:p w:rsidR="0000258B" w:rsidRDefault="00D22998">
      <w:pPr>
        <w:numPr>
          <w:ilvl w:val="0"/>
          <w:numId w:val="26"/>
        </w:numPr>
        <w:spacing w:after="1" w:line="240" w:lineRule="auto"/>
        <w:ind w:left="0" w:right="86" w:firstLine="567"/>
      </w:pPr>
      <w:r>
        <w:t>Китель (поварская куртка) – белого цвета (допускаются цветные элементы</w:t>
      </w:r>
      <w:r>
        <w:t xml:space="preserve"> отделки). На кителе нанесены следующие обязательные информационные элементы: логотип «Абилимпикс», на груди слева.                  </w:t>
      </w:r>
    </w:p>
    <w:p w:rsidR="0000258B" w:rsidRDefault="00D22998">
      <w:pPr>
        <w:numPr>
          <w:ilvl w:val="0"/>
          <w:numId w:val="26"/>
        </w:numPr>
        <w:spacing w:after="1" w:line="240" w:lineRule="auto"/>
        <w:ind w:left="0" w:right="86" w:firstLine="567"/>
      </w:pPr>
      <w:r>
        <w:t xml:space="preserve">Под логотипом «Абилимпикс» фамилия и имя участника, логотип учебного заведения должен быть нанесён – на рукав выше локтя, </w:t>
      </w:r>
      <w:r>
        <w:t xml:space="preserve">на воротнике допускается размещение флага России и региона, на спине допускается размещение наименования региона. Размещение информации рекламного характера на форменной одежде (например, логотипы спонсоров) НЕ ДОПУСКАЕТСЯ!!! </w:t>
      </w:r>
    </w:p>
    <w:p w:rsidR="0000258B" w:rsidRDefault="00D22998">
      <w:pPr>
        <w:numPr>
          <w:ilvl w:val="0"/>
          <w:numId w:val="26"/>
        </w:numPr>
        <w:ind w:left="0" w:right="86" w:firstLine="567"/>
      </w:pPr>
      <w:r>
        <w:t>Передник или фартук белого цв</w:t>
      </w:r>
      <w:r>
        <w:t xml:space="preserve">ета (возможен вариант с грудкой).     </w:t>
      </w:r>
      <w:r>
        <w:rPr>
          <w:rFonts w:ascii="Wingdings" w:hAnsi="Wingdings"/>
        </w:rPr>
        <w:t></w:t>
      </w:r>
      <w:r>
        <w:rPr>
          <w:rFonts w:ascii="Arial" w:hAnsi="Arial"/>
        </w:rPr>
        <w:t xml:space="preserve"> </w:t>
      </w:r>
      <w:r>
        <w:t xml:space="preserve">Брюки – поварские темного цвета. </w:t>
      </w:r>
    </w:p>
    <w:p w:rsidR="0000258B" w:rsidRDefault="00D22998">
      <w:pPr>
        <w:numPr>
          <w:ilvl w:val="0"/>
          <w:numId w:val="26"/>
        </w:numPr>
        <w:ind w:left="0" w:right="86" w:firstLine="567"/>
      </w:pPr>
      <w:r>
        <w:t xml:space="preserve">Головной убор – белый поварской колпак (допускается одноразовый).    </w:t>
      </w:r>
    </w:p>
    <w:p w:rsidR="0000258B" w:rsidRDefault="00D22998">
      <w:pPr>
        <w:numPr>
          <w:ilvl w:val="0"/>
          <w:numId w:val="26"/>
        </w:numPr>
        <w:ind w:left="0" w:right="86" w:firstLine="567"/>
      </w:pPr>
      <w:r>
        <w:t xml:space="preserve">Обувь – профессиональная безопасная закрытая обувь с зафиксированной пяткой. </w:t>
      </w:r>
    </w:p>
    <w:p w:rsidR="0000258B" w:rsidRDefault="00D22998">
      <w:pPr>
        <w:spacing w:after="0" w:line="264" w:lineRule="auto"/>
        <w:ind w:left="710" w:right="0" w:firstLine="0"/>
      </w:pPr>
      <w:r>
        <w:rPr>
          <w:b/>
          <w:sz w:val="26"/>
        </w:rPr>
        <w:t xml:space="preserve"> </w:t>
      </w:r>
    </w:p>
    <w:p w:rsidR="0000258B" w:rsidRDefault="00D22998">
      <w:pPr>
        <w:tabs>
          <w:tab w:val="center" w:pos="830"/>
          <w:tab w:val="center" w:pos="4225"/>
        </w:tabs>
        <w:spacing w:after="14"/>
        <w:ind w:left="0" w:right="0" w:firstLine="0"/>
        <w:jc w:val="left"/>
      </w:pPr>
      <w:r>
        <w:rPr>
          <w:rFonts w:ascii="Calibri" w:hAnsi="Calibri"/>
          <w:sz w:val="22"/>
        </w:rPr>
        <w:tab/>
      </w:r>
      <w:r>
        <w:rPr>
          <w:b/>
          <w:sz w:val="32"/>
        </w:rPr>
        <w:t>6.</w:t>
      </w:r>
      <w:r>
        <w:rPr>
          <w:rFonts w:ascii="Arial" w:hAnsi="Arial"/>
          <w:b/>
          <w:sz w:val="32"/>
        </w:rPr>
        <w:t xml:space="preserve"> </w:t>
      </w:r>
      <w:r>
        <w:rPr>
          <w:rFonts w:ascii="Arial" w:hAnsi="Arial"/>
          <w:b/>
          <w:sz w:val="32"/>
        </w:rPr>
        <w:tab/>
      </w:r>
      <w:r>
        <w:rPr>
          <w:b/>
          <w:sz w:val="32"/>
        </w:rPr>
        <w:t xml:space="preserve"> Критерии оценки выполнения</w:t>
      </w:r>
      <w:r>
        <w:rPr>
          <w:b/>
          <w:sz w:val="32"/>
        </w:rPr>
        <w:t xml:space="preserve"> задания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ind w:left="2" w:right="80" w:firstLine="708"/>
      </w:pPr>
      <w:r>
        <w:t xml:space="preserve">Оценивание производится группами экспертов по объективным и субъективным критериям по 100 балльной системе.  </w:t>
      </w:r>
    </w:p>
    <w:p w:rsidR="0000258B" w:rsidRDefault="00D22998">
      <w:pPr>
        <w:numPr>
          <w:ilvl w:val="0"/>
          <w:numId w:val="26"/>
        </w:numPr>
        <w:spacing w:after="1" w:line="240" w:lineRule="auto"/>
        <w:ind w:left="434" w:right="86" w:hanging="434"/>
      </w:pPr>
      <w:r>
        <w:t>При принятии решения используется шкала 0–5. Для четкого и последовательного применения шкалы судейское решение должно приниматься с у</w:t>
      </w:r>
      <w:r>
        <w:t xml:space="preserve">четом:  </w:t>
      </w:r>
    </w:p>
    <w:p w:rsidR="0000258B" w:rsidRDefault="00D22998">
      <w:pPr>
        <w:numPr>
          <w:ilvl w:val="2"/>
          <w:numId w:val="27"/>
        </w:numPr>
        <w:spacing w:after="218"/>
        <w:ind w:left="233" w:right="80" w:hanging="233"/>
      </w:pPr>
      <w:r>
        <w:t xml:space="preserve">эталонов для сравнения (критериев) с целью подробного руководства по каждому аспекту  </w:t>
      </w:r>
    </w:p>
    <w:p w:rsidR="0000258B" w:rsidRDefault="00D22998">
      <w:pPr>
        <w:numPr>
          <w:ilvl w:val="2"/>
          <w:numId w:val="27"/>
        </w:numPr>
        <w:spacing w:after="180"/>
        <w:ind w:left="233" w:right="80" w:hanging="233"/>
      </w:pPr>
      <w:r>
        <w:t xml:space="preserve">шкалы 0–5, где: </w:t>
      </w:r>
      <w:r>
        <w:rPr>
          <w:rFonts w:ascii="Wingdings" w:hAnsi="Wingdings"/>
        </w:rPr>
        <w:t></w:t>
      </w:r>
    </w:p>
    <w:p w:rsidR="0000258B" w:rsidRDefault="00D22998">
      <w:pPr>
        <w:numPr>
          <w:ilvl w:val="3"/>
          <w:numId w:val="28"/>
        </w:numPr>
        <w:spacing w:after="182"/>
        <w:ind w:left="1842" w:right="80" w:hanging="374"/>
      </w:pPr>
      <w:r>
        <w:t xml:space="preserve">исполнение не соответствует отраслевому стандарту;  </w:t>
      </w:r>
    </w:p>
    <w:p w:rsidR="0000258B" w:rsidRDefault="00D22998">
      <w:pPr>
        <w:numPr>
          <w:ilvl w:val="3"/>
          <w:numId w:val="28"/>
        </w:numPr>
        <w:spacing w:after="180"/>
        <w:ind w:left="1842" w:right="80" w:hanging="374"/>
      </w:pPr>
      <w:r>
        <w:t xml:space="preserve">исполнение соответствует отраслевому стандарту;  </w:t>
      </w:r>
    </w:p>
    <w:p w:rsidR="0000258B" w:rsidRDefault="00D22998">
      <w:pPr>
        <w:numPr>
          <w:ilvl w:val="3"/>
          <w:numId w:val="28"/>
        </w:numPr>
        <w:spacing w:after="184"/>
        <w:ind w:left="1842" w:right="80" w:hanging="374"/>
      </w:pPr>
      <w:r>
        <w:t>исполнение соответствует отраслевому ст</w:t>
      </w:r>
      <w:r>
        <w:t xml:space="preserve">андарту и в некоторых отношениях превосходит его;  </w:t>
      </w:r>
    </w:p>
    <w:p w:rsidR="0000258B" w:rsidRDefault="00D22998">
      <w:pPr>
        <w:ind w:left="11" w:right="80" w:firstLine="0"/>
      </w:pPr>
      <w:r>
        <w:rPr>
          <w:rFonts w:ascii="Wingdings" w:hAnsi="Wingdings"/>
        </w:rPr>
        <w:lastRenderedPageBreak/>
        <w:t></w:t>
      </w:r>
      <w:r>
        <w:rPr>
          <w:rFonts w:ascii="Wingdings" w:hAnsi="Wingdings"/>
        </w:rPr>
        <w:t></w:t>
      </w:r>
      <w:r>
        <w:rPr>
          <w:rFonts w:ascii="Wingdings" w:hAnsi="Wingdings"/>
        </w:rPr>
        <w:t></w:t>
      </w:r>
      <w:r>
        <w:rPr>
          <w:rFonts w:ascii="Wingdings" w:hAnsi="Wingdings"/>
        </w:rPr>
        <w:t></w:t>
      </w:r>
      <w:r>
        <w:t xml:space="preserve">3-5 - исполнение полностью превосходит отраслевой стандарт и оценивается как отличное  </w:t>
      </w:r>
    </w:p>
    <w:p w:rsidR="0000258B" w:rsidRDefault="00D22998">
      <w:pPr>
        <w:spacing w:after="0" w:line="264" w:lineRule="auto"/>
        <w:ind w:left="1" w:right="0" w:firstLine="0"/>
        <w:jc w:val="left"/>
      </w:pPr>
      <w:r>
        <w:t xml:space="preserve"> </w:t>
      </w:r>
    </w:p>
    <w:p w:rsidR="0000258B" w:rsidRDefault="00D22998">
      <w:pPr>
        <w:numPr>
          <w:ilvl w:val="0"/>
          <w:numId w:val="26"/>
        </w:numPr>
        <w:spacing w:after="260" w:line="240" w:lineRule="auto"/>
        <w:ind w:left="0" w:right="86" w:firstLine="567"/>
      </w:pPr>
      <w:r>
        <w:t>Каждый аспект оценивают три эксперта, каждый эксперт должен произвести оценку, после чего происходит сравнение</w:t>
      </w:r>
      <w:r>
        <w:t xml:space="preserve"> выставленных оценок. В случае расхождения оценок экспертов более, чем на 1 балл, экспертам необходимо вынести оценку данного аспекта на обсуждение и устранить расхождение. </w:t>
      </w:r>
    </w:p>
    <w:p w:rsidR="0000258B" w:rsidRDefault="00D22998">
      <w:pPr>
        <w:numPr>
          <w:ilvl w:val="0"/>
          <w:numId w:val="26"/>
        </w:numPr>
        <w:ind w:left="0" w:right="86" w:firstLine="567"/>
      </w:pPr>
      <w:r>
        <w:t>В процессе выполнения конкурсного задания конкурсантам запрещено общение: конкурса</w:t>
      </w:r>
      <w:r>
        <w:t xml:space="preserve">нт-конкурсант, конкурсант-компатриот, конкурсант -зритель. У уличенного в данном факте конкурсанта снимается 2 балла за первое нарушение, второе нарушение ведет к отстранению от участия в соревнованиях. </w:t>
      </w:r>
    </w:p>
    <w:p w:rsidR="0000258B" w:rsidRDefault="00D22998">
      <w:pPr>
        <w:spacing w:after="12" w:line="264" w:lineRule="auto"/>
        <w:ind w:left="0" w:right="0" w:firstLine="567"/>
      </w:pPr>
      <w:r>
        <w:t xml:space="preserve"> </w:t>
      </w:r>
    </w:p>
    <w:p w:rsidR="0000258B" w:rsidRDefault="00D22998">
      <w:pPr>
        <w:spacing w:after="15"/>
        <w:ind w:right="0"/>
        <w:jc w:val="left"/>
      </w:pPr>
      <w:r>
        <w:rPr>
          <w:b/>
        </w:rPr>
        <w:t xml:space="preserve">Критерии </w:t>
      </w:r>
      <w:r>
        <w:rPr>
          <w:b/>
        </w:rPr>
        <w:tab/>
        <w:t xml:space="preserve">оценки </w:t>
      </w:r>
      <w:r>
        <w:rPr>
          <w:b/>
        </w:rPr>
        <w:tab/>
        <w:t xml:space="preserve">выполнения </w:t>
      </w:r>
      <w:r>
        <w:rPr>
          <w:b/>
        </w:rPr>
        <w:tab/>
        <w:t xml:space="preserve">задания </w:t>
      </w:r>
      <w:r>
        <w:rPr>
          <w:b/>
        </w:rPr>
        <w:tab/>
        <w:t>(школьники,</w:t>
      </w:r>
      <w:r>
        <w:rPr>
          <w:b/>
        </w:rPr>
        <w:t xml:space="preserve"> </w:t>
      </w:r>
      <w:r>
        <w:rPr>
          <w:b/>
        </w:rPr>
        <w:tab/>
        <w:t xml:space="preserve">студенты, специалисты). </w:t>
      </w:r>
    </w:p>
    <w:p w:rsidR="0000258B" w:rsidRDefault="00D22998">
      <w:pPr>
        <w:ind w:right="376"/>
      </w:pPr>
      <w:r>
        <w:t xml:space="preserve">Приложение №1. Таблица: Перечень профессиональных задач Приложение №2. Таблица: Аспекты оценки </w:t>
      </w:r>
    </w:p>
    <w:p w:rsidR="0000258B" w:rsidRDefault="00D22998">
      <w:pPr>
        <w:spacing w:after="0" w:line="264" w:lineRule="auto"/>
        <w:ind w:left="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08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08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6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6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6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6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6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6"/>
        </w:rPr>
        <w:t xml:space="preserve"> </w:t>
      </w:r>
    </w:p>
    <w:p w:rsidR="0000258B" w:rsidRDefault="00D22998">
      <w:pPr>
        <w:spacing w:after="0" w:line="264" w:lineRule="auto"/>
        <w:ind w:left="2" w:right="0" w:firstLine="0"/>
      </w:pPr>
      <w:r>
        <w:rPr>
          <w:b/>
          <w:sz w:val="26"/>
        </w:rPr>
        <w:t xml:space="preserve"> </w:t>
      </w:r>
      <w:r>
        <w:br w:type="page"/>
      </w:r>
    </w:p>
    <w:p w:rsidR="0000258B" w:rsidRDefault="00D22998">
      <w:pPr>
        <w:spacing w:after="14"/>
        <w:ind w:left="2" w:right="79" w:firstLine="708"/>
      </w:pPr>
      <w:r>
        <w:rPr>
          <w:b/>
          <w:sz w:val="32"/>
        </w:rPr>
        <w:lastRenderedPageBreak/>
        <w:t xml:space="preserve">Перечень используемого оборудования, инструментов    и расходных материалов. </w:t>
      </w:r>
    </w:p>
    <w:p w:rsidR="0000258B" w:rsidRDefault="00D22998">
      <w:pPr>
        <w:spacing w:after="14"/>
        <w:ind w:left="708" w:right="79" w:firstLine="0"/>
      </w:pPr>
      <w:r>
        <w:rPr>
          <w:b/>
          <w:sz w:val="32"/>
        </w:rPr>
        <w:t>8.1    Школьники, студенты, специа</w:t>
      </w:r>
      <w:r>
        <w:rPr>
          <w:b/>
          <w:sz w:val="32"/>
        </w:rPr>
        <w:t xml:space="preserve">листы* </w:t>
      </w:r>
    </w:p>
    <w:p w:rsidR="0000258B" w:rsidRDefault="00D22998">
      <w:pPr>
        <w:spacing w:after="14" w:line="264" w:lineRule="auto"/>
        <w:ind w:left="710" w:right="0" w:firstLine="0"/>
        <w:jc w:val="left"/>
      </w:pPr>
      <w:r>
        <w:rPr>
          <w:sz w:val="24"/>
        </w:rPr>
        <w:t xml:space="preserve"> </w:t>
      </w:r>
    </w:p>
    <w:p w:rsidR="0000258B" w:rsidRDefault="00D22998">
      <w:pPr>
        <w:ind w:left="2" w:right="80" w:firstLine="708"/>
      </w:pPr>
      <w:r>
        <w:t xml:space="preserve">Перечень оборудования и инвентаря одинаковый для всех категорий участников (школьники, студенты, специалисты).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tbl>
      <w:tblPr>
        <w:tblW w:w="0" w:type="auto"/>
        <w:tblInd w:w="2" w:type="dxa"/>
        <w:tblLayout w:type="fixed"/>
        <w:tblCellMar>
          <w:top w:w="6" w:type="dxa"/>
          <w:right w:w="53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286"/>
        </w:trPr>
        <w:tc>
          <w:tcPr>
            <w:tcW w:w="93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64" w:lineRule="auto"/>
              <w:ind w:left="0" w:right="55" w:firstLine="0"/>
              <w:jc w:val="center"/>
            </w:pPr>
            <w:r>
              <w:rPr>
                <w:b/>
                <w:sz w:val="24"/>
              </w:rPr>
              <w:t xml:space="preserve">ОБОРУДОВАНИЕ НА 1-ГО УЧАСТНИКА </w:t>
            </w:r>
            <w:r>
              <w:rPr>
                <w:sz w:val="24"/>
              </w:rPr>
              <w:t xml:space="preserve"> </w:t>
            </w:r>
          </w:p>
        </w:tc>
      </w:tr>
      <w:tr w:rsidR="0000258B">
        <w:trPr>
          <w:trHeight w:val="286"/>
        </w:trPr>
        <w:tc>
          <w:tcPr>
            <w:tcW w:w="93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64" w:lineRule="auto"/>
              <w:ind w:left="0" w:right="59" w:firstLine="0"/>
              <w:jc w:val="center"/>
            </w:pPr>
            <w:r>
              <w:rPr>
                <w:sz w:val="24"/>
              </w:rPr>
              <w:t>Оборудование, инструменты, ПО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0258B">
        <w:trPr>
          <w:trHeight w:val="19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b/>
                <w:sz w:val="24"/>
              </w:rPr>
              <w:t xml:space="preserve">п/п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Наименова ние </w:t>
            </w:r>
          </w:p>
          <w:p w:rsidR="0000258B" w:rsidRDefault="00D22998">
            <w:pPr>
              <w:spacing w:after="0" w:line="264" w:lineRule="auto"/>
              <w:ind w:left="5" w:right="0" w:firstLine="0"/>
              <w:jc w:val="center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Фотооборудования или инструмента, или </w:t>
            </w:r>
          </w:p>
          <w:p w:rsidR="0000258B" w:rsidRDefault="00D22998">
            <w:pPr>
              <w:spacing w:after="0" w:line="264" w:lineRule="auto"/>
              <w:ind w:left="0" w:right="63" w:firstLine="0"/>
              <w:jc w:val="center"/>
            </w:pPr>
            <w:r>
              <w:rPr>
                <w:b/>
                <w:sz w:val="24"/>
              </w:rPr>
              <w:t>ме</w:t>
            </w:r>
            <w:r>
              <w:rPr>
                <w:b/>
                <w:sz w:val="24"/>
              </w:rPr>
              <w:t xml:space="preserve">бели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производителя, поставщика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64" w:lineRule="auto"/>
              <w:ind w:left="0" w:right="49" w:firstLine="0"/>
              <w:jc w:val="center"/>
            </w:pPr>
            <w:r>
              <w:rPr>
                <w:b/>
                <w:sz w:val="24"/>
              </w:rPr>
              <w:t xml:space="preserve">Ед. изме рени я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Необход имое кол-во </w:t>
            </w:r>
          </w:p>
        </w:tc>
      </w:tr>
      <w:tr w:rsidR="0000258B">
        <w:trPr>
          <w:trHeight w:val="19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  <w:vAlign w:val="center"/>
          </w:tcPr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Пароконвект омат Abat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ПКА 10-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1/1ВМ2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598930" cy="1594739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98930" cy="159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258B" w:rsidRDefault="00D22998">
            <w:pPr>
              <w:spacing w:after="0" w:line="240" w:lineRule="auto"/>
              <w:ind w:left="0" w:right="0" w:firstLine="0"/>
              <w:jc w:val="center"/>
              <w:rPr>
                <w:b/>
                <w:sz w:val="24"/>
              </w:rPr>
            </w:pPr>
            <w:r>
              <w:rPr>
                <w:sz w:val="2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Используется для приготовления продуктов питания в разных режимах</w:t>
            </w:r>
            <w:r>
              <w:rPr>
                <w:sz w:val="24"/>
              </w:rPr>
              <w:t xml:space="preserve"> Внутрикамерная подсветка и дверь с двойным остеклением позволяет контролировать процесс, парогенератор для образования пара и легкосъемный жировой фильтр, душ для мойки, печь можно мыть изнутри под струей воды. Двухходовой механизм открывания духовки и ве</w:t>
            </w:r>
            <w:r>
              <w:rPr>
                <w:sz w:val="24"/>
              </w:rPr>
              <w:t xml:space="preserve">нтилируемая дверь, предотвращает риск получения ожога рук с внешней стороны. Механизм замка двери действует по принципу "свободные руки" - для простого закрывания двери одним движением,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49" w:firstLine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right w:w="53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 xml:space="preserve">1/2 </w:t>
            </w:r>
          </w:p>
        </w:tc>
      </w:tr>
    </w:tbl>
    <w:p w:rsidR="0000258B" w:rsidRDefault="0000258B">
      <w:pPr>
        <w:spacing w:after="0" w:line="264" w:lineRule="auto"/>
        <w:ind w:left="-1699" w:right="5000" w:firstLine="0"/>
      </w:pPr>
    </w:p>
    <w:tbl>
      <w:tblPr>
        <w:tblW w:w="0" w:type="auto"/>
        <w:tblInd w:w="2" w:type="dxa"/>
        <w:tblLayout w:type="fixed"/>
        <w:tblCellMar>
          <w:top w:w="4" w:type="dxa"/>
          <w:bottom w:w="5" w:type="dxa"/>
          <w:right w:w="6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62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D22998">
            <w:pPr>
              <w:spacing w:after="0" w:line="276" w:lineRule="auto"/>
              <w:ind w:left="0" w:right="0" w:firstLine="0"/>
            </w:pPr>
            <w:r>
              <w:rPr>
                <w:sz w:val="24"/>
              </w:rPr>
              <w:t>обеспечивает безопасность персонала от воздействия гор</w:t>
            </w:r>
            <w:r>
              <w:rPr>
                <w:sz w:val="24"/>
              </w:rPr>
              <w:t xml:space="preserve">ячего пара. Корпус и внутренняя отделка выполнены из высококачественной нержавеющей стали. Конвекция от 30 до 270 °С Конвекция с паром от 30 до 250 °С Разогрев от 30 до 160 °С Характеристики: Потребляемая мощность 12,5 кВт </w:t>
            </w:r>
          </w:p>
          <w:p w:rsidR="0000258B" w:rsidRDefault="00D22998">
            <w:pPr>
              <w:spacing w:after="0" w:line="264" w:lineRule="auto"/>
              <w:ind w:left="0" w:right="0" w:firstLine="0"/>
            </w:pPr>
            <w:r>
              <w:rPr>
                <w:sz w:val="24"/>
              </w:rPr>
              <w:t xml:space="preserve">Источник </w:t>
            </w:r>
            <w:hyperlink r:id="rId10" w:history="1">
              <w:r>
                <w:rPr>
                  <w:color w:val="0000FF"/>
                  <w:sz w:val="24"/>
                  <w:u w:val="single" w:color="0000FF"/>
                </w:rPr>
                <w:t>https://trustholod.ru/product/abatpka-10-11vm2/</w:t>
              </w:r>
            </w:hyperlink>
            <w:hyperlink r:id="rId11" w:history="1">
              <w:r>
                <w:rPr>
                  <w:sz w:val="24"/>
                </w:rPr>
                <w:t xml:space="preserve"> </w:t>
              </w:r>
            </w:hyperlink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361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2 </w:t>
            </w:r>
          </w:p>
          <w:p w:rsidR="0000258B" w:rsidRDefault="00D22998">
            <w:pPr>
              <w:spacing w:after="0" w:line="264" w:lineRule="auto"/>
              <w:ind w:left="1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Стол подставка под  пароконвект омат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9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90625" cy="1190625"/>
                  <wp:effectExtent l="0" t="0" r="0" b="0"/>
                  <wp:docPr id="4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</w:pPr>
            <w:r>
              <w:rPr>
                <w:sz w:val="24"/>
              </w:rPr>
              <w:t xml:space="preserve">Материал:          </w:t>
            </w:r>
          </w:p>
          <w:p w:rsidR="0000258B" w:rsidRDefault="00D22998">
            <w:pPr>
              <w:spacing w:after="14" w:line="264" w:lineRule="auto"/>
              <w:ind w:left="0" w:right="0" w:firstLine="0"/>
            </w:pPr>
            <w:r>
              <w:rPr>
                <w:sz w:val="24"/>
              </w:rPr>
              <w:t xml:space="preserve">Нержавеющая сталь Размеры:(2 ряда по 5 ур. для GN 1/1, каркас - труба нерж.) </w:t>
            </w:r>
          </w:p>
          <w:p w:rsidR="0000258B" w:rsidRDefault="00D22998">
            <w:pPr>
              <w:spacing w:after="0" w:line="264" w:lineRule="auto"/>
              <w:ind w:left="0" w:right="0" w:firstLine="0"/>
            </w:pPr>
            <w:r>
              <w:rPr>
                <w:sz w:val="24"/>
              </w:rPr>
              <w:t xml:space="preserve">Подставка типа ППК 900х900х700 д/пароконвектомата (2 ряда по 5 ур. для GN 1/1, каркас - труба нерж.)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22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>Стол производств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енный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4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61110" cy="1104392"/>
                  <wp:effectExtent l="0" t="0" r="0" b="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61110" cy="1104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D22998">
            <w:pPr>
              <w:spacing w:after="13" w:line="240" w:lineRule="auto"/>
              <w:ind w:left="0" w:right="311" w:firstLine="0"/>
            </w:pPr>
            <w:r>
              <w:rPr>
                <w:sz w:val="24"/>
              </w:rPr>
              <w:t xml:space="preserve">Производственный стол с бортом/без борта, с глухой полкой Материал: из нержавеющей стали Размеры: </w:t>
            </w:r>
          </w:p>
          <w:p w:rsidR="0000258B" w:rsidRDefault="00D22998">
            <w:pPr>
              <w:spacing w:after="0" w:line="264" w:lineRule="auto"/>
              <w:ind w:left="0" w:right="0" w:firstLine="0"/>
            </w:pPr>
            <w:r>
              <w:rPr>
                <w:sz w:val="24"/>
              </w:rPr>
              <w:t>1800х600х850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>2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0258B">
        <w:trPr>
          <w:trHeight w:val="187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Стол с  моечной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ванной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D22998">
            <w:pPr>
              <w:spacing w:after="0" w:line="264" w:lineRule="auto"/>
              <w:ind w:left="264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237869" cy="1180846"/>
                  <wp:effectExtent l="0" t="0" r="0" b="0"/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37869" cy="1180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D22998">
            <w:pPr>
              <w:spacing w:after="43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из нержавеющей стали Размеры: </w:t>
            </w:r>
          </w:p>
          <w:p w:rsidR="0000258B" w:rsidRDefault="00D22998">
            <w:pPr>
              <w:spacing w:after="2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1000х600х850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bottom w:w="5" w:type="dxa"/>
              <w:right w:w="6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00258B" w:rsidRDefault="0000258B">
      <w:pPr>
        <w:spacing w:after="0" w:line="264" w:lineRule="auto"/>
        <w:ind w:left="-1699" w:right="5359" w:firstLine="0"/>
        <w:jc w:val="left"/>
      </w:pPr>
    </w:p>
    <w:tbl>
      <w:tblPr>
        <w:tblW w:w="0" w:type="auto"/>
        <w:tblInd w:w="2" w:type="dxa"/>
        <w:tblLayout w:type="fixed"/>
        <w:tblCellMar>
          <w:top w:w="5" w:type="dxa"/>
          <w:bottom w:w="46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14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lastRenderedPageBreak/>
              <w:t xml:space="preserve">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72" w:firstLine="0"/>
              <w:jc w:val="left"/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меситель холодной и горячей воды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82955" cy="752475"/>
                  <wp:effectExtent l="0" t="0" r="0" b="0"/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5"/>
                          <a:srcRect/>
                          <a:stretch/>
                        </pic:blipFill>
                        <pic:spPr>
                          <a:xfrm rot="-10799999">
                            <a:off x="0" y="0"/>
                            <a:ext cx="78295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2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хром </w:t>
            </w:r>
          </w:p>
          <w:p w:rsidR="0000258B" w:rsidRDefault="00D22998">
            <w:pPr>
              <w:spacing w:after="0" w:line="264" w:lineRule="auto"/>
              <w:ind w:left="0" w:right="86" w:firstLine="0"/>
              <w:jc w:val="left"/>
            </w:pPr>
            <w:r>
              <w:rPr>
                <w:sz w:val="24"/>
              </w:rPr>
              <w:t xml:space="preserve">Излив 25 см, картридж 40 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235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89" w:firstLine="0"/>
              <w:jc w:val="left"/>
            </w:pPr>
            <w:r>
              <w:rPr>
                <w:sz w:val="24"/>
              </w:rPr>
              <w:t xml:space="preserve">Стеллаж 4-х уровневый для хранения инвентаря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31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38377" cy="1114298"/>
                  <wp:effectExtent l="0" t="0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38377" cy="1114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20"/>
              <w:ind w:left="0" w:right="187" w:firstLine="0"/>
              <w:jc w:val="left"/>
            </w:pPr>
            <w:r>
              <w:rPr>
                <w:sz w:val="24"/>
              </w:rPr>
              <w:t xml:space="preserve">Материал: из нержавеющей стали 4 полки сплошные нерж. 0,8 , стойки – уголок нерж.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Размеры:       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800*500*1800 мм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624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7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Плита индукционн </w:t>
            </w:r>
          </w:p>
          <w:p w:rsidR="0000258B" w:rsidRDefault="00D22998">
            <w:pPr>
              <w:spacing w:after="19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ая </w:t>
            </w:r>
          </w:p>
          <w:p w:rsidR="0000258B" w:rsidRDefault="00D22998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Плита индукционн ая GEMLUX </w:t>
            </w:r>
          </w:p>
          <w:p w:rsidR="0000258B" w:rsidRDefault="00D22998">
            <w:pPr>
              <w:spacing w:after="0" w:line="264" w:lineRule="auto"/>
              <w:ind w:left="0" w:right="353" w:firstLine="0"/>
              <w:jc w:val="left"/>
            </w:pPr>
            <w:r>
              <w:rPr>
                <w:sz w:val="24"/>
              </w:rPr>
              <w:t xml:space="preserve">GL- CIC27 или аналог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366" w:line="264" w:lineRule="auto"/>
              <w:ind w:left="0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289304" cy="1289304"/>
                  <wp:effectExtent l="0" t="0" r="0" b="0"/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89304" cy="1289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258B" w:rsidRDefault="00D22998">
            <w:pPr>
              <w:spacing w:after="0" w:line="264" w:lineRule="auto"/>
              <w:ind w:left="480" w:right="0" w:firstLine="0"/>
              <w:jc w:val="left"/>
            </w:pPr>
            <w:r>
              <w:rPr>
                <w:rFonts w:ascii="Calibri" w:hAnsi="Calibri"/>
                <w:sz w:val="22"/>
              </w:rPr>
              <w:t xml:space="preserve"> </w:t>
            </w:r>
            <w:r>
              <w:rPr>
                <w:rFonts w:ascii="Calibri" w:hAnsi="Calibri"/>
                <w:sz w:val="22"/>
              </w:rPr>
              <w:tab/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Габаритные размеры </w:t>
            </w:r>
          </w:p>
          <w:p w:rsidR="0000258B" w:rsidRDefault="00D22998">
            <w:pPr>
              <w:spacing w:after="2" w:line="276" w:lineRule="auto"/>
              <w:ind w:left="0" w:right="878" w:firstLine="0"/>
              <w:jc w:val="left"/>
            </w:pPr>
            <w:r>
              <w:rPr>
                <w:sz w:val="24"/>
              </w:rPr>
              <w:t xml:space="preserve">317х385х88 мм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Вес 4,8 кг </w:t>
            </w:r>
          </w:p>
          <w:p w:rsidR="0000258B" w:rsidRDefault="00D22998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Тип управления сенсорное с ЖК- дисплеем </w:t>
            </w:r>
          </w:p>
          <w:p w:rsidR="0000258B" w:rsidRDefault="00D22998">
            <w:pPr>
              <w:spacing w:after="19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Мощность 2700 Вт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Параметры сети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220/50/1 </w:t>
            </w:r>
          </w:p>
          <w:p w:rsidR="0000258B" w:rsidRDefault="00D22998">
            <w:pPr>
              <w:spacing w:after="0" w:line="276" w:lineRule="auto"/>
              <w:ind w:left="0" w:right="154" w:firstLine="0"/>
              <w:jc w:val="left"/>
            </w:pPr>
            <w:r>
              <w:rPr>
                <w:sz w:val="24"/>
              </w:rPr>
              <w:t xml:space="preserve">Материал корпуса нерж.сталь Или аналог https://gemlux.ru/catalo g/household- appliances/cooking/ind uction- </w:t>
            </w:r>
          </w:p>
          <w:p w:rsidR="0000258B" w:rsidRPr="00D22998" w:rsidRDefault="00D22998">
            <w:pPr>
              <w:spacing w:after="0" w:line="264" w:lineRule="auto"/>
              <w:ind w:left="0" w:right="0" w:firstLine="0"/>
              <w:jc w:val="left"/>
              <w:rPr>
                <w:lang w:val="en-US"/>
              </w:rPr>
            </w:pPr>
            <w:r w:rsidRPr="00D22998">
              <w:rPr>
                <w:sz w:val="24"/>
                <w:lang w:val="en-US"/>
              </w:rPr>
              <w:t>cooktop/plita_gemlux_ gl_cic27/</w:t>
            </w:r>
            <w:r w:rsidRPr="00D22998">
              <w:rPr>
                <w:rFonts w:ascii="Calibri" w:hAnsi="Calibri"/>
                <w:sz w:val="22"/>
                <w:lang w:val="en-US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     2 </w:t>
            </w:r>
          </w:p>
        </w:tc>
      </w:tr>
      <w:tr w:rsidR="0000258B">
        <w:trPr>
          <w:trHeight w:val="445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lastRenderedPageBreak/>
              <w:t xml:space="preserve">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Весы настольные электронные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sz w:val="24"/>
              </w:rPr>
              <w:t xml:space="preserve">(профессион альные)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3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63752" cy="704596"/>
                  <wp:effectExtent l="0" t="0" r="0" b="0"/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63752" cy="704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2" w:line="276" w:lineRule="auto"/>
              <w:ind w:left="0" w:right="24" w:firstLine="0"/>
              <w:jc w:val="left"/>
            </w:pPr>
            <w:r>
              <w:rPr>
                <w:sz w:val="24"/>
              </w:rPr>
              <w:t>Материал: платформа из нержа</w:t>
            </w:r>
            <w:r>
              <w:rPr>
                <w:sz w:val="24"/>
              </w:rPr>
              <w:t xml:space="preserve">веющей стали, металл, пластик  Наибольший предел взвешивания 5 кг, наименьший предел взвешивания не более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2 гр. </w:t>
            </w:r>
          </w:p>
          <w:p w:rsidR="0000258B" w:rsidRDefault="00D22998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Вес нетто (кг): 4,7; Длина (мм): 352;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Ширина (мм): 325; </w:t>
            </w:r>
          </w:p>
          <w:p w:rsidR="0000258B" w:rsidRDefault="00D22998">
            <w:pPr>
              <w:spacing w:after="19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Высота (мм): 105;         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Весы  электронные 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Предел взвешивания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bottom w:w="4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00258B" w:rsidRDefault="0000258B">
      <w:pPr>
        <w:spacing w:after="0" w:line="264" w:lineRule="auto"/>
        <w:ind w:left="-1699" w:right="94" w:firstLine="0"/>
        <w:jc w:val="left"/>
      </w:pPr>
    </w:p>
    <w:tbl>
      <w:tblPr>
        <w:tblW w:w="0" w:type="auto"/>
        <w:tblInd w:w="2" w:type="dxa"/>
        <w:tblLayout w:type="fixed"/>
        <w:tblCellMar>
          <w:top w:w="62" w:type="dxa"/>
          <w:left w:w="0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59"/>
        <w:gridCol w:w="2701"/>
        <w:gridCol w:w="2548"/>
        <w:gridCol w:w="851"/>
        <w:gridCol w:w="1130"/>
      </w:tblGrid>
      <w:tr w:rsidR="0000258B">
        <w:trPr>
          <w:trHeight w:val="243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5 кг </w:t>
            </w:r>
          </w:p>
          <w:p w:rsidR="0000258B" w:rsidRDefault="00D22998">
            <w:pPr>
              <w:spacing w:after="2" w:line="276" w:lineRule="auto"/>
              <w:ind w:left="108" w:right="21" w:firstLine="0"/>
              <w:jc w:val="left"/>
            </w:pPr>
            <w:r>
              <w:rPr>
                <w:sz w:val="24"/>
              </w:rPr>
              <w:t xml:space="preserve">Дискретность - 1 г Платформа 340х215 мм </w:t>
            </w:r>
          </w:p>
          <w:p w:rsidR="0000258B" w:rsidRDefault="00D22998">
            <w:pPr>
              <w:spacing w:after="0" w:line="276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Флюоресцентный дисплей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Питание от сети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405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>Шкаф холодильны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й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8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1076325"/>
                  <wp:effectExtent l="0" t="0" r="0" b="0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9"/>
                          <a:srcRect/>
                          <a:stretch/>
                        </pic:blipFill>
                        <pic:spPr>
                          <a:xfrm rot="-10799999">
                            <a:off x="0" y="0"/>
                            <a:ext cx="6953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2" w:line="276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Дверь-стекло, охлаждение динамическое, 6 </w:t>
            </w:r>
          </w:p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полок                               </w:t>
            </w:r>
          </w:p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Тем. режим: </w:t>
            </w:r>
          </w:p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+1...+10С.             </w:t>
            </w:r>
          </w:p>
          <w:p w:rsidR="0000258B" w:rsidRDefault="00D22998">
            <w:pPr>
              <w:spacing w:after="19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Мощность: 350Вт, </w:t>
            </w:r>
          </w:p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Напряжение: 230В </w:t>
            </w:r>
          </w:p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Объем: 500л.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 полки: 595х455мм 5 (шт),  дверь стекло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bottom"/>
          </w:tcPr>
          <w:p w:rsidR="0000258B" w:rsidRDefault="00D22998">
            <w:pPr>
              <w:spacing w:after="47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-17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442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lastRenderedPageBreak/>
              <w:t xml:space="preserve">10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Мясорубка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электрическ ая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75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85875" cy="1285875"/>
                  <wp:effectExtent l="0" t="0" r="0" b="0"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858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425" w:firstLine="0"/>
              <w:jc w:val="left"/>
            </w:pPr>
            <w:r>
              <w:rPr>
                <w:sz w:val="24"/>
              </w:rPr>
              <w:t xml:space="preserve">Мощность 1000 Вт перерабатывает 4.3 кг/мин насадка-терка, насадка для приготовления колбас, </w:t>
            </w:r>
            <w:r>
              <w:rPr>
                <w:sz w:val="24"/>
              </w:rPr>
              <w:t xml:space="preserve">насадка для шинковки, насадка </w:t>
            </w:r>
          </w:p>
          <w:p w:rsidR="0000258B" w:rsidRDefault="00D22998">
            <w:pPr>
              <w:spacing w:after="0" w:line="264" w:lineRule="auto"/>
              <w:ind w:left="108" w:right="193" w:firstLine="0"/>
              <w:jc w:val="left"/>
            </w:pPr>
            <w:r>
              <w:rPr>
                <w:sz w:val="24"/>
              </w:rPr>
              <w:t xml:space="preserve">для кеббе, диск для фарша сделана из пластика и металла шнековая соковыжималка отсек для хранения насадок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1/5 </w:t>
            </w:r>
          </w:p>
        </w:tc>
      </w:tr>
      <w:tr w:rsidR="0000258B">
        <w:trPr>
          <w:trHeight w:val="359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Блендер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ручной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639570" cy="1459865"/>
                  <wp:effectExtent l="0" t="0" r="0" b="0"/>
                  <wp:docPr id="22" name="Picture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2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3957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587" w:firstLine="0"/>
              <w:jc w:val="left"/>
            </w:pPr>
            <w:r>
              <w:rPr>
                <w:sz w:val="24"/>
              </w:rPr>
              <w:t xml:space="preserve">Тип блендера погружной Обьем 1л. </w:t>
            </w:r>
          </w:p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Скорость от 610 до 11000 об/мин. </w:t>
            </w:r>
          </w:p>
          <w:p w:rsidR="0000258B" w:rsidRDefault="00D22998">
            <w:pPr>
              <w:spacing w:after="0" w:line="264" w:lineRule="auto"/>
              <w:ind w:left="108" w:right="0" w:firstLine="0"/>
            </w:pPr>
            <w:r>
              <w:rPr>
                <w:sz w:val="24"/>
              </w:rPr>
              <w:t>Количество ско</w:t>
            </w:r>
            <w:r>
              <w:rPr>
                <w:sz w:val="24"/>
              </w:rPr>
              <w:t xml:space="preserve">ростей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5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Напряжение 220В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65х65х397 </w:t>
            </w:r>
          </w:p>
          <w:p w:rsidR="0000258B" w:rsidRDefault="00D22998">
            <w:pPr>
              <w:spacing w:after="0" w:line="240" w:lineRule="auto"/>
              <w:ind w:left="108" w:right="49" w:firstLine="0"/>
              <w:jc w:val="left"/>
            </w:pPr>
            <w:r>
              <w:rPr>
                <w:sz w:val="24"/>
              </w:rPr>
              <w:t xml:space="preserve">(блендер + насадка измельчитель +насадка венчик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+измельчитель с нижним ножом (чаша) +стакан)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359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Микроволно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вая печь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371600" cy="1334135"/>
                  <wp:effectExtent l="0" t="0" r="0" b="0"/>
                  <wp:docPr id="24" name="Picture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71600" cy="1334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2"/>
              </w:rPr>
              <w:t xml:space="preserve">Габаритные размеры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2"/>
              </w:rPr>
              <w:t xml:space="preserve">483х422х281 мм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2"/>
              </w:rPr>
              <w:t xml:space="preserve">Вес 13,9 кг </w:t>
            </w:r>
          </w:p>
          <w:p w:rsidR="0000258B" w:rsidRDefault="00D22998">
            <w:pPr>
              <w:spacing w:after="1" w:line="240" w:lineRule="auto"/>
              <w:ind w:left="0" w:right="0" w:firstLine="0"/>
              <w:jc w:val="left"/>
            </w:pPr>
            <w:r>
              <w:rPr>
                <w:sz w:val="22"/>
              </w:rPr>
              <w:t xml:space="preserve">Внутренний объем 25 л Тип </w:t>
            </w:r>
            <w:r>
              <w:rPr>
                <w:sz w:val="22"/>
              </w:rPr>
              <w:t xml:space="preserve">управления сенсорное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2"/>
              </w:rPr>
              <w:t xml:space="preserve">Мощность 1,40 кВт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Параметры сети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2"/>
              </w:rPr>
              <w:t xml:space="preserve">220/50/1 </w:t>
            </w:r>
          </w:p>
          <w:p w:rsidR="0000258B" w:rsidRDefault="00D22998">
            <w:pPr>
              <w:spacing w:after="0" w:line="240" w:lineRule="auto"/>
              <w:ind w:left="108" w:right="587" w:firstLine="0"/>
              <w:jc w:val="left"/>
              <w:rPr>
                <w:sz w:val="24"/>
              </w:rPr>
            </w:pPr>
            <w:r>
              <w:rPr>
                <w:sz w:val="22"/>
              </w:rPr>
              <w:t xml:space="preserve">Наличие гриля нет Материал корпуса нерж.сталь/окраш.сталь Мощность СВЧ 1000 Вт Наличие поворотной тарелки https://gemlux.ru/catalog/ household- appliances/cooking/micro waves/mikrovol </w:t>
            </w:r>
            <w:r>
              <w:rPr>
                <w:sz w:val="22"/>
              </w:rPr>
              <w:lastRenderedPageBreak/>
              <w:t>novay</w:t>
            </w:r>
            <w:r>
              <w:rPr>
                <w:sz w:val="22"/>
              </w:rPr>
              <w:t>a_pech_gemlux_gl_ mw90n25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2" w:type="dxa"/>
              <w:left w:w="0" w:type="dxa"/>
              <w:bottom w:w="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1/5 </w:t>
            </w:r>
          </w:p>
        </w:tc>
      </w:tr>
    </w:tbl>
    <w:p w:rsidR="0000258B" w:rsidRDefault="0000258B">
      <w:pPr>
        <w:spacing w:after="0" w:line="264" w:lineRule="auto"/>
        <w:ind w:left="-1699" w:right="94" w:firstLine="0"/>
        <w:jc w:val="left"/>
      </w:pPr>
    </w:p>
    <w:tbl>
      <w:tblPr>
        <w:tblW w:w="0" w:type="auto"/>
        <w:tblInd w:w="2" w:type="dxa"/>
        <w:tblLayout w:type="fixed"/>
        <w:tblCellMar>
          <w:top w:w="53" w:type="dxa"/>
          <w:bottom w:w="1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1783"/>
        <w:gridCol w:w="2683"/>
        <w:gridCol w:w="2530"/>
        <w:gridCol w:w="809"/>
        <w:gridCol w:w="1016"/>
      </w:tblGrid>
      <w:tr w:rsidR="0000258B">
        <w:trPr>
          <w:trHeight w:val="72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00258B">
            <w:pPr>
              <w:spacing w:after="0" w:line="264" w:lineRule="auto"/>
              <w:ind w:left="0" w:right="0" w:firstLine="0"/>
              <w:jc w:val="left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2182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t xml:space="preserve">13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198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Сковородагриль для индукционн ой плиты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438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90676" cy="1090676"/>
                  <wp:effectExtent l="0" t="0" r="0" b="0"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90676" cy="1090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нержавеющая сталь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Размер: 26х24 см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00258B">
        <w:trPr>
          <w:trHeight w:val="338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>Термомиксе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 </w:t>
            </w:r>
          </w:p>
          <w:p w:rsidR="0000258B" w:rsidRDefault="00D22998">
            <w:pPr>
              <w:spacing w:after="2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(Многофунк ционвльная кухонная машина с подогревом)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Jau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>Thermocooke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r 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bottom"/>
          </w:tcPr>
          <w:p w:rsidR="0000258B" w:rsidRDefault="00D22998">
            <w:pPr>
              <w:spacing w:after="309" w:line="264" w:lineRule="auto"/>
              <w:ind w:left="84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160907" cy="1328039"/>
                  <wp:effectExtent l="0" t="0" r="0" b="0"/>
                  <wp:docPr id="28" name="Pictur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60907" cy="1328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258B" w:rsidRDefault="00D22998">
            <w:pPr>
              <w:spacing w:after="0" w:line="264" w:lineRule="auto"/>
              <w:ind w:left="424" w:right="0" w:firstLine="0"/>
              <w:jc w:val="center"/>
            </w:pP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165" w:line="276" w:lineRule="auto"/>
              <w:ind w:left="0" w:right="0" w:firstLine="0"/>
              <w:jc w:val="left"/>
            </w:pPr>
            <w:r>
              <w:rPr>
                <w:sz w:val="24"/>
              </w:rPr>
              <w:t>Объем</w:t>
            </w:r>
            <w:r>
              <w:rPr>
                <w:sz w:val="24"/>
              </w:rPr>
              <w:t xml:space="preserve"> чаши 2,6 л, скорость от 4000 до 8000 об/мин, количество скоростей 4, температурный диапазон от 40 до 120 °C, напряжение 220 В, мощность 0,6 кВт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rFonts w:ascii="Calibri" w:hAnsi="Calibri"/>
                <w:sz w:val="20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1/5 </w:t>
            </w:r>
          </w:p>
        </w:tc>
      </w:tr>
      <w:tr w:rsidR="0000258B">
        <w:trPr>
          <w:trHeight w:val="243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Набор разделочных досок  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7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599311" cy="1475232"/>
                  <wp:effectExtent l="0" t="0" r="0" b="0"/>
                  <wp:docPr id="30" name="Picture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2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99311" cy="1475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 </w:t>
            </w:r>
          </w:p>
          <w:p w:rsidR="0000258B" w:rsidRDefault="00D22998">
            <w:pPr>
              <w:spacing w:after="2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полипропилен  Размеры: </w:t>
            </w:r>
          </w:p>
          <w:p w:rsidR="0000258B" w:rsidRDefault="00D22998">
            <w:pPr>
              <w:spacing w:after="0" w:line="264" w:lineRule="auto"/>
              <w:ind w:left="0" w:right="70" w:firstLine="0"/>
              <w:jc w:val="left"/>
            </w:pPr>
            <w:r>
              <w:rPr>
                <w:sz w:val="24"/>
              </w:rPr>
              <w:t xml:space="preserve">H=18,L=600,B=400мм жёлтая, </w:t>
            </w:r>
            <w:r>
              <w:rPr>
                <w:sz w:val="24"/>
              </w:rPr>
              <w:t xml:space="preserve">синяя, зелёная, красная, белая, коричневая.        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243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16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Подставка для разделочных досок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7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32256" cy="1009903"/>
                  <wp:effectExtent l="0" t="0" r="0" b="0"/>
                  <wp:docPr id="32" name="Picture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2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32256" cy="1009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хромированная сталь Подставка для досокWSC14 (ступенчатая)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243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17 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Набор  ножи поварские 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7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57021" cy="1027811"/>
                  <wp:effectExtent l="0" t="0" r="0" b="0"/>
                  <wp:docPr id="34" name="Picture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2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57021" cy="10278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Материал: рукоять сделана из нескользящего</w:t>
            </w:r>
            <w:r>
              <w:rPr>
                <w:sz w:val="24"/>
              </w:rPr>
              <w:t xml:space="preserve"> пластика или из  нержавеющей стали.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bottom w:w="1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</w:tbl>
    <w:p w:rsidR="0000258B" w:rsidRDefault="0000258B">
      <w:pPr>
        <w:spacing w:after="0" w:line="264" w:lineRule="auto"/>
        <w:ind w:left="-1699" w:right="5163" w:firstLine="0"/>
        <w:jc w:val="left"/>
      </w:pPr>
    </w:p>
    <w:tbl>
      <w:tblPr>
        <w:tblW w:w="0" w:type="auto"/>
        <w:tblInd w:w="2" w:type="dxa"/>
        <w:tblLayout w:type="fixed"/>
        <w:tblCellMar>
          <w:top w:w="4" w:type="dxa"/>
          <w:left w:w="0" w:type="dxa"/>
          <w:right w:w="29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172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Сковорода для индукционн ых плит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26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313688" cy="1075944"/>
                  <wp:effectExtent l="0" t="0" r="0" b="0"/>
                  <wp:docPr id="36" name="Picture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2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13688" cy="1075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обладает  магнитной проницаемостью и высокой теплоемкостью Диаметр 24 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9" w:right="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161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19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14" w:firstLine="0"/>
              <w:jc w:val="left"/>
            </w:pPr>
            <w:r>
              <w:rPr>
                <w:sz w:val="24"/>
              </w:rPr>
              <w:t xml:space="preserve">Сотейник для индукционн ых плит с крышкой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35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58367" cy="1018539"/>
                  <wp:effectExtent l="0" t="0" r="0" b="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2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58367" cy="1018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Объем не менее 1л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9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220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14" w:firstLine="0"/>
              <w:jc w:val="left"/>
            </w:pPr>
            <w:r>
              <w:rPr>
                <w:sz w:val="24"/>
              </w:rPr>
              <w:t xml:space="preserve">Сотейник для индукционн ых плит с крышкой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03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352042" cy="1394333"/>
                  <wp:effectExtent l="0" t="0" r="0" b="0"/>
                  <wp:docPr id="40" name="Picture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2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52042" cy="1394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Объем не менее 2л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9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21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Венчик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Нержавеющ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ая сталь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31,5 см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5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5256" cy="869569"/>
                  <wp:effectExtent l="0" t="0" r="0" b="0"/>
                  <wp:docPr id="42" name="Picture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3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05256" cy="869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Нержавеющая сталь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31,5 см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9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22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lastRenderedPageBreak/>
              <w:t xml:space="preserve">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22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Сито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bottom"/>
          </w:tcPr>
          <w:p w:rsidR="0000258B" w:rsidRDefault="00D22998">
            <w:pPr>
              <w:spacing w:after="393" w:line="264" w:lineRule="auto"/>
              <w:ind w:left="108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156081" cy="709168"/>
                  <wp:effectExtent l="0" t="0" r="0" b="0"/>
                  <wp:docPr id="44" name="Picture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3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56081" cy="709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258B" w:rsidRDefault="00D22998">
            <w:pPr>
              <w:spacing w:after="35" w:line="264" w:lineRule="auto"/>
              <w:ind w:left="0" w:right="46" w:firstLine="0"/>
              <w:jc w:val="center"/>
            </w:pPr>
            <w:r>
              <w:rPr>
                <w:rFonts w:ascii="Calibri" w:hAnsi="Calibri"/>
                <w:sz w:val="22"/>
              </w:rPr>
              <w:t xml:space="preserve"> </w:t>
            </w:r>
            <w:r>
              <w:rPr>
                <w:rFonts w:ascii="Calibri" w:hAnsi="Calibri"/>
                <w:sz w:val="22"/>
              </w:rPr>
              <w:tab/>
              <w:t xml:space="preserve"> </w:t>
            </w:r>
          </w:p>
          <w:p w:rsidR="0000258B" w:rsidRDefault="00D22998">
            <w:pPr>
              <w:spacing w:after="0" w:line="264" w:lineRule="auto"/>
              <w:ind w:left="1348" w:right="0" w:firstLine="0"/>
              <w:jc w:val="center"/>
            </w:pP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Нержавеющая сталь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Размеры:</w:t>
            </w:r>
            <w:hyperlink r:id="rId32" w:history="1">
              <w:r>
                <w:rPr>
                  <w:rFonts w:ascii="Calibri" w:hAnsi="Calibri"/>
                  <w:sz w:val="24"/>
                </w:rPr>
                <w:t xml:space="preserve"> </w:t>
              </w:r>
            </w:hyperlink>
            <w:hyperlink r:id="rId33" w:history="1">
              <w:r>
                <w:rPr>
                  <w:sz w:val="24"/>
                </w:rPr>
                <w:t xml:space="preserve">  18-28 см       </w:t>
              </w:r>
            </w:hyperlink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-26" w:right="0" w:firstLine="0"/>
              <w:jc w:val="left"/>
            </w:pPr>
            <w:hyperlink r:id="rId34" w:history="1">
              <w:r>
                <w:rPr>
                  <w:sz w:val="24"/>
                </w:rPr>
                <w:t xml:space="preserve"> </w:t>
              </w:r>
            </w:hyperlink>
          </w:p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9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22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89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Гастроемкос ти, согласно марки </w:t>
            </w:r>
            <w:r>
              <w:rPr>
                <w:sz w:val="24"/>
              </w:rPr>
              <w:t>пароконвект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омата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bottom"/>
          </w:tcPr>
          <w:p w:rsidR="0000258B" w:rsidRDefault="00D22998">
            <w:pPr>
              <w:spacing w:after="393" w:line="264" w:lineRule="auto"/>
              <w:ind w:left="108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218692" cy="1478788"/>
                  <wp:effectExtent l="0" t="0" r="0" b="0"/>
                  <wp:docPr id="46" name="Picture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3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18692" cy="1478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Нержавеющая сталь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Размеры:</w:t>
            </w:r>
            <w:hyperlink r:id="rId36" w:history="1">
              <w:r>
                <w:rPr>
                  <w:rFonts w:ascii="Calibri" w:hAnsi="Calibri"/>
                  <w:sz w:val="24"/>
                </w:rPr>
                <w:t xml:space="preserve"> </w:t>
              </w:r>
            </w:hyperlink>
            <w:hyperlink r:id="rId37" w:history="1">
              <w:r>
                <w:rPr>
                  <w:sz w:val="24"/>
                </w:rPr>
                <w:t xml:space="preserve">                        </w:t>
              </w:r>
            </w:hyperlink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  <w:rPr>
                <w:sz w:val="24"/>
              </w:rPr>
            </w:pPr>
            <w:hyperlink r:id="rId38" w:history="1">
              <w:r>
                <w:rPr>
                  <w:sz w:val="24"/>
                </w:rPr>
                <w:t xml:space="preserve">(325х265х40) 2,5л </w:t>
              </w:r>
            </w:hyperlink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</w:tcPr>
          <w:p w:rsidR="0000258B" w:rsidRDefault="00D22998">
            <w:pPr>
              <w:spacing w:after="0" w:line="264" w:lineRule="auto"/>
              <w:ind w:left="-26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29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9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</w:tbl>
    <w:p w:rsidR="0000258B" w:rsidRDefault="0000258B">
      <w:pPr>
        <w:spacing w:after="0" w:line="264" w:lineRule="auto"/>
        <w:ind w:left="-1699" w:right="5045" w:firstLine="0"/>
      </w:pPr>
    </w:p>
    <w:tbl>
      <w:tblPr>
        <w:tblW w:w="0" w:type="auto"/>
        <w:tblInd w:w="2" w:type="dxa"/>
        <w:tblLayout w:type="fixed"/>
        <w:tblCellMar>
          <w:top w:w="4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175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t xml:space="preserve">24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4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>Гастроемкос ти, согласно марки пароконвект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омата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42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95883" cy="1095883"/>
                  <wp:effectExtent l="0" t="0" r="0" b="0"/>
                  <wp:docPr id="48" name="Pictur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3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95883" cy="1095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Нержавеющая сталь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Размеры:</w:t>
            </w:r>
            <w:hyperlink r:id="rId39" w:history="1">
              <w:r>
                <w:rPr>
                  <w:rFonts w:ascii="Calibri" w:hAnsi="Calibri"/>
                  <w:sz w:val="24"/>
                </w:rPr>
                <w:t xml:space="preserve"> </w:t>
              </w:r>
            </w:hyperlink>
            <w:hyperlink r:id="rId40" w:history="1">
              <w:r>
                <w:rPr>
                  <w:sz w:val="24"/>
                </w:rPr>
                <w:t xml:space="preserve">                        </w:t>
              </w:r>
            </w:hyperlink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hyperlink r:id="rId41" w:history="1">
              <w:r>
                <w:rPr>
                  <w:sz w:val="24"/>
                </w:rPr>
                <w:t xml:space="preserve">(530х325)  </w:t>
              </w:r>
            </w:hyperlink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hyperlink r:id="rId42" w:history="1">
              <w:r>
                <w:rPr>
                  <w:sz w:val="24"/>
                </w:rPr>
                <w:t>Ш</w:t>
              </w:r>
            </w:hyperlink>
            <w:r>
              <w:rPr>
                <w:sz w:val="24"/>
              </w:rPr>
              <w:t>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75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t xml:space="preserve">25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Миски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5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05256" cy="905256"/>
                  <wp:effectExtent l="0" t="0" r="0" b="0"/>
                  <wp:docPr id="50" name="Pictur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4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05256" cy="905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Нержавеющая сталь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Размеры:            </w:t>
            </w:r>
          </w:p>
          <w:p w:rsidR="0000258B" w:rsidRDefault="00D22998">
            <w:pPr>
              <w:spacing w:after="19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Объем: 1 л,  диаметр: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20 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175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t xml:space="preserve">26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Миски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56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52" name="Pictur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4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19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Нержавеющая сталь     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Размеры:                        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Объем 0,5 л, диаметр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16 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175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t xml:space="preserve">27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Миски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56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2186" cy="472186"/>
                  <wp:effectExtent l="0" t="0" r="0" b="0"/>
                  <wp:docPr id="54" name="Picture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4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72186" cy="472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Нержавеющая сталь     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Размеры:                         </w:t>
            </w:r>
          </w:p>
          <w:p w:rsidR="0000258B" w:rsidRDefault="00D22998">
            <w:pPr>
              <w:spacing w:after="19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Объем: 0,3л, диаметр: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12 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19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lastRenderedPageBreak/>
              <w:t xml:space="preserve">28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Лопатки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силиконовы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е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5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08101" cy="808101"/>
                  <wp:effectExtent l="0" t="0" r="0" b="0"/>
                  <wp:docPr id="56" name="Picture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4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8101" cy="808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19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2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Термостойкие  </w:t>
            </w:r>
          </w:p>
          <w:p w:rsidR="0000258B" w:rsidRDefault="00D22998">
            <w:pPr>
              <w:spacing w:after="202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Размеры: Длина лопатки 260 мм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18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t xml:space="preserve">29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5" w:firstLine="0"/>
              <w:jc w:val="left"/>
            </w:pPr>
            <w:r>
              <w:rPr>
                <w:sz w:val="24"/>
              </w:rPr>
              <w:t xml:space="preserve">Силиконовы й коврик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0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181608" cy="1181608"/>
                  <wp:effectExtent l="0" t="0" r="0" b="0"/>
                  <wp:docPr id="58" name="Pictur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4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81608" cy="1181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198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Силиконовый, антипригароный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Размеры: 30 х 25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8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5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Сито-кружка для муки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30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902589" cy="856869"/>
                  <wp:effectExtent l="0" t="0" r="0" b="0"/>
                  <wp:docPr id="60" name="Picture 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4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02589" cy="856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</w:t>
            </w:r>
          </w:p>
          <w:p w:rsidR="0000258B" w:rsidRDefault="00D22998">
            <w:pPr>
              <w:spacing w:after="198" w:line="276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Нержавеющая сталь, ручной механизм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</w:tbl>
    <w:p w:rsidR="0000258B" w:rsidRDefault="0000258B">
      <w:pPr>
        <w:spacing w:after="0" w:line="264" w:lineRule="auto"/>
        <w:ind w:left="-1699" w:right="94" w:firstLine="0"/>
        <w:jc w:val="left"/>
      </w:pPr>
    </w:p>
    <w:tbl>
      <w:tblPr>
        <w:tblW w:w="0" w:type="auto"/>
        <w:tblInd w:w="2" w:type="dxa"/>
        <w:tblLayout w:type="fixed"/>
        <w:tblCellMar>
          <w:top w:w="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22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31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Мерный стакан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8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7250" cy="857250"/>
                  <wp:effectExtent l="0" t="0" r="0" b="0"/>
                  <wp:docPr id="62" name="Picture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3"/>
                          <pic:cNvPicPr/>
                        </pic:nvPicPr>
                        <pic:blipFill>
                          <a:blip r:embed="rId4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Пластик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Форма: круглая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Объем: 1 л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Размер: 180 x 123 x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144 мм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Цвет: прозрачный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Мерная шкала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17" w:right="0" w:firstLine="0"/>
              <w:jc w:val="left"/>
            </w:pPr>
            <w:r>
              <w:rPr>
                <w:sz w:val="24"/>
              </w:rPr>
              <w:t xml:space="preserve"> 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20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32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7" w:firstLine="0"/>
              <w:jc w:val="left"/>
            </w:pPr>
            <w:r>
              <w:rPr>
                <w:sz w:val="24"/>
              </w:rPr>
              <w:t xml:space="preserve">Толкушка для картофельно го пюре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1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37260" cy="1273175"/>
                  <wp:effectExtent l="0" t="0" r="0" b="0"/>
                  <wp:docPr id="64" name="Picture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5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37260" cy="127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Нержавеющая сталь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28 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50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33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Терка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1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9325" cy="949325"/>
                  <wp:effectExtent l="0" t="0" r="0" b="0"/>
                  <wp:docPr id="66" name="Picture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5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49325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Нержавеющая сталь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25 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Половник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6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305433" cy="762254"/>
                  <wp:effectExtent l="0" t="0" r="0" b="0"/>
                  <wp:docPr id="68" name="Pictur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5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05433" cy="762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218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Нержавеющая сталь </w:t>
            </w:r>
          </w:p>
          <w:p w:rsidR="0000258B" w:rsidRDefault="00D22998">
            <w:pPr>
              <w:spacing w:after="3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 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Объемом  250мл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211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lastRenderedPageBreak/>
              <w:t xml:space="preserve">35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>Овощечистк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а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327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228725" cy="865124"/>
                  <wp:effectExtent l="0" t="0" r="0" b="0"/>
                  <wp:docPr id="70" name="Picture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5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228725" cy="865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                     </w:t>
            </w:r>
          </w:p>
          <w:p w:rsidR="0000258B" w:rsidRDefault="00D22998">
            <w:pPr>
              <w:spacing w:after="2" w:line="276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Цинковый сплав с хромированным покрытием.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Нескользящая ручка с пластиковой вставкой.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36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9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Щипцы </w:t>
            </w:r>
          </w:p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>универсальн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ые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38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58875" cy="1019175"/>
                  <wp:effectExtent l="0" t="0" r="0" b="0"/>
                  <wp:docPr id="72" name="Picture 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54"/>
                          <a:srcRect/>
                          <a:stretch/>
                        </pic:blipFill>
                        <pic:spPr>
                          <a:xfrm rot="-10799999">
                            <a:off x="0" y="0"/>
                            <a:ext cx="115887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206" w:line="276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Нержавеющая сталь Размеры: 22 см.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9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Молоток для отбивания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320673" cy="1320673"/>
                  <wp:effectExtent l="0" t="0" r="0" b="0"/>
                  <wp:docPr id="74" name="Picture 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Picture 75"/>
                          <pic:cNvPicPr/>
                        </pic:nvPicPr>
                        <pic:blipFill>
                          <a:blip r:embed="rId5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20673" cy="1320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258B" w:rsidRDefault="00D22998">
            <w:pPr>
              <w:spacing w:after="0" w:line="264" w:lineRule="auto"/>
              <w:ind w:left="0" w:right="380" w:firstLine="0"/>
              <w:jc w:val="right"/>
            </w:pP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16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Нержавеющая сталь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9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Набор круглых выемок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76" name="Picture 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5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9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         </w:t>
            </w:r>
          </w:p>
          <w:p w:rsidR="0000258B" w:rsidRDefault="00D22998">
            <w:pPr>
              <w:spacing w:after="16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Нержавеющая сталь Размеры: 12 шт.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39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Ложка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столовая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19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80923" cy="780923"/>
                  <wp:effectExtent l="0" t="0" r="0" b="0"/>
                  <wp:docPr id="78" name="Picture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icture 79"/>
                          <pic:cNvPicPr/>
                        </pic:nvPicPr>
                        <pic:blipFill>
                          <a:blip r:embed="rId5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80923" cy="78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      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Нержавеющая сталь </w:t>
            </w:r>
          </w:p>
          <w:p w:rsidR="0000258B" w:rsidRDefault="00D22998">
            <w:pPr>
              <w:spacing w:after="19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Размеры: 21см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36" w:firstLine="0"/>
              <w:jc w:val="left"/>
            </w:pPr>
            <w:r>
              <w:rPr>
                <w:sz w:val="24"/>
              </w:rPr>
              <w:t xml:space="preserve">Тарелка круглая белая  с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широким бортом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324610" cy="1209675"/>
                  <wp:effectExtent l="0" t="0" r="0" b="0"/>
                  <wp:docPr id="80" name="Picture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Picture 81"/>
                          <pic:cNvPicPr/>
                        </pic:nvPicPr>
                        <pic:blipFill>
                          <a:blip r:embed="rId5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2461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530" w:firstLine="0"/>
            </w:pPr>
            <w:r>
              <w:rPr>
                <w:sz w:val="24"/>
              </w:rPr>
              <w:t xml:space="preserve">Материал: фарфор Размеры: круглая белая с широким бортом без декора   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Диаметр 30,5см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Тарелка плоская, круглая, белая с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бортом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324610" cy="809498"/>
                  <wp:effectExtent l="0" t="0" r="0" b="0"/>
                  <wp:docPr id="82" name="Picture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5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324610" cy="809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Материал: фарфор Размеры: круглая, белая, плоская   без декора с бортом Диаметр 30- 32 см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42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Набор пекарские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руковицы 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93851" cy="916686"/>
                  <wp:effectExtent l="0" t="0" r="0" b="0"/>
                  <wp:docPr id="84" name="Picture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6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93851" cy="916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Материал: жаростойкие Размеры: длинный манжет, 430 мм.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</w:pPr>
            <w:r>
              <w:rPr>
                <w:sz w:val="24"/>
              </w:rPr>
              <w:t xml:space="preserve">43 </w:t>
            </w:r>
          </w:p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Бак  для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мусора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960120" cy="896112"/>
                  <wp:effectExtent l="0" t="0" r="0" b="0"/>
                  <wp:docPr id="86" name="Picture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6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60120" cy="89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           </w:t>
            </w:r>
          </w:p>
          <w:p w:rsidR="0000258B" w:rsidRDefault="00D22998">
            <w:pPr>
              <w:spacing w:after="0" w:line="240" w:lineRule="auto"/>
              <w:ind w:left="0" w:right="832" w:firstLine="0"/>
            </w:pPr>
            <w:r>
              <w:rPr>
                <w:sz w:val="24"/>
              </w:rPr>
              <w:t xml:space="preserve">Пластиковый мусорный бак с крышкой  60л.                Размеры:                      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Высота 55 см.              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Диаметр  48 см.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Коврик диэлектриче ский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37336" cy="1178687"/>
                  <wp:effectExtent l="0" t="0" r="0" b="0"/>
                  <wp:docPr id="88" name="Picture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6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37336" cy="1178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            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Резиновый, диэлектрический    Размеры:   750х750  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278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Часы настенные </w:t>
            </w:r>
          </w:p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 корпуса: дерево,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стекло             </w:t>
            </w:r>
          </w:p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Стекло: пластиковое   Размеры диаметр 31,5 см; высота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4,5 см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809879" cy="809879"/>
                  <wp:effectExtent l="0" t="0" r="0" b="0"/>
                  <wp:docPr id="90" name="Picture 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/>
                          <pic:cNvPicPr/>
                        </pic:nvPicPr>
                        <pic:blipFill>
                          <a:blip r:embed="rId6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09879" cy="809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 корпуса: </w:t>
            </w:r>
          </w:p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дерево, стекло                Стекло: пластиковое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                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Диаметр 31,5 см; высота 4,5 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696" w:line="264" w:lineRule="auto"/>
              <w:ind w:left="-14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221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1/2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Порошковы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й </w:t>
            </w:r>
          </w:p>
          <w:p w:rsidR="0000258B" w:rsidRDefault="00D22998">
            <w:pPr>
              <w:spacing w:after="278" w:line="240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огнетушител ь ОП-4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971423" cy="1019302"/>
                  <wp:effectExtent l="0" t="0" r="0" b="0"/>
                  <wp:docPr id="92" name="Picture 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6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71423" cy="1019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515" w:firstLine="0"/>
              <w:jc w:val="left"/>
            </w:pPr>
            <w:r>
              <w:rPr>
                <w:sz w:val="24"/>
              </w:rPr>
              <w:t xml:space="preserve">Технические характеристики Огнетушащее вещество порошок </w:t>
            </w:r>
          </w:p>
          <w:p w:rsidR="0000258B" w:rsidRDefault="00D22998">
            <w:pPr>
              <w:spacing w:after="0" w:line="240" w:lineRule="auto"/>
              <w:ind w:left="108" w:right="124" w:firstLine="0"/>
              <w:jc w:val="left"/>
            </w:pPr>
            <w:r>
              <w:rPr>
                <w:sz w:val="24"/>
              </w:rPr>
              <w:t xml:space="preserve">Масса заряда порошка  не менее: 3,7 кг. Длина струи огнетушащего вещества 3,5 метра </w:t>
            </w:r>
          </w:p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Продолжительность подачи огнетушащего вещества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6 секунд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Масса огнетушителя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не более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6,6 кг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lastRenderedPageBreak/>
              <w:t xml:space="preserve">Габаритные размеры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450х</w:t>
            </w:r>
            <w:r>
              <w:rPr>
                <w:sz w:val="24"/>
              </w:rPr>
              <w:t xml:space="preserve">320х300 мм Запорно пломбировочное устройство Латунь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696" w:line="264" w:lineRule="auto"/>
              <w:ind w:left="-1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1/5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47 </w:t>
            </w:r>
          </w:p>
          <w:p w:rsidR="0000258B" w:rsidRDefault="00D22998">
            <w:pPr>
              <w:spacing w:after="0" w:line="264" w:lineRule="auto"/>
              <w:ind w:left="60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55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0" w:firstLine="0"/>
            </w:pPr>
            <w:r>
              <w:rPr>
                <w:sz w:val="24"/>
              </w:rPr>
              <w:t xml:space="preserve">Кулер  для воды с </w:t>
            </w:r>
          </w:p>
          <w:p w:rsidR="0000258B" w:rsidRDefault="00D22998">
            <w:pPr>
              <w:spacing w:after="0" w:line="264" w:lineRule="auto"/>
              <w:ind w:left="108" w:right="0" w:firstLine="0"/>
            </w:pPr>
            <w:r>
              <w:rPr>
                <w:sz w:val="24"/>
              </w:rPr>
              <w:t xml:space="preserve">охлаждением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457326" cy="685800"/>
                  <wp:effectExtent l="0" t="0" r="0" b="0"/>
                  <wp:docPr id="94" name="Picture 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6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57326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515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Настольный с охлаждением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696" w:line="264" w:lineRule="auto"/>
              <w:ind w:left="-1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Шт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1/10 </w:t>
            </w:r>
          </w:p>
        </w:tc>
      </w:tr>
      <w:tr w:rsidR="0000258B">
        <w:trPr>
          <w:trHeight w:val="169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48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108" w:right="0" w:firstLine="0"/>
              <w:rPr>
                <w:sz w:val="24"/>
              </w:rPr>
            </w:pPr>
            <w:r>
              <w:rPr>
                <w:sz w:val="24"/>
              </w:rPr>
              <w:t xml:space="preserve">Вода  питьевая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302" w:line="264" w:lineRule="auto"/>
              <w:ind w:left="19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09295" cy="842645"/>
                  <wp:effectExtent l="0" t="0" r="0" b="0"/>
                  <wp:docPr id="96" name="Picture 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/>
                          <pic:cNvPicPr/>
                        </pic:nvPicPr>
                        <pic:blipFill>
                          <a:blip r:embed="rId6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09295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515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Бутыль 19л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696" w:line="264" w:lineRule="auto"/>
              <w:ind w:left="-14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Шт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1/10 </w:t>
            </w:r>
          </w:p>
        </w:tc>
      </w:tr>
    </w:tbl>
    <w:p w:rsidR="0000258B" w:rsidRDefault="0000258B">
      <w:pPr>
        <w:spacing w:after="0" w:line="264" w:lineRule="auto"/>
        <w:ind w:left="-1699" w:right="5159" w:firstLine="0"/>
      </w:pPr>
    </w:p>
    <w:p w:rsidR="0000258B" w:rsidRDefault="0000258B">
      <w:pPr>
        <w:spacing w:after="0" w:line="264" w:lineRule="auto"/>
        <w:ind w:left="-1699" w:right="5360" w:firstLine="0"/>
      </w:pPr>
    </w:p>
    <w:tbl>
      <w:tblPr>
        <w:tblW w:w="0" w:type="auto"/>
        <w:tblInd w:w="2" w:type="dxa"/>
        <w:tblLayout w:type="fixed"/>
        <w:tblCellMar>
          <w:top w:w="6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133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49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Набор первой медпомощи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51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81050" cy="781050"/>
                  <wp:effectExtent l="0" t="0" r="0" b="0"/>
                  <wp:docPr id="98" name="Picture 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67"/>
                          <a:srcRect/>
                          <a:stretch/>
                        </pic:blipFill>
                        <pic:spPr>
                          <a:xfrm rot="-10799999"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Характ</w:t>
            </w:r>
            <w:r>
              <w:rPr>
                <w:sz w:val="24"/>
              </w:rPr>
              <w:t xml:space="preserve">еристики позиции на усмотрение организатора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52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1/10 </w:t>
            </w:r>
          </w:p>
        </w:tc>
      </w:tr>
      <w:tr w:rsidR="0000258B">
        <w:trPr>
          <w:trHeight w:val="133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Пирометр</w:t>
            </w:r>
            <w:r>
              <w:rPr>
                <w:rFonts w:ascii="Cambria" w:hAnsi="Cambria"/>
                <w:b/>
                <w:color w:val="365F91"/>
                <w:sz w:val="24"/>
              </w:rPr>
              <w:t xml:space="preserve"> </w:t>
            </w:r>
            <w:r>
              <w:rPr>
                <w:rFonts w:ascii="Cambria" w:hAnsi="Cambria"/>
                <w:sz w:val="24"/>
              </w:rPr>
              <w:t xml:space="preserve">(бесконтакт ный термометр) ADA instruments TemPro 300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1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33044" cy="768223"/>
                  <wp:effectExtent l="0" t="0" r="0" b="0"/>
                  <wp:docPr id="100" name="Picture 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6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33044" cy="768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Инфракрасный </w:t>
            </w:r>
            <w:r>
              <w:rPr>
                <w:b/>
                <w:sz w:val="24"/>
              </w:rPr>
              <w:t>пирометр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ADA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TemPro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>300</w:t>
            </w:r>
            <w:r>
              <w:rPr>
                <w:sz w:val="24"/>
              </w:rPr>
              <w:t xml:space="preserve"> предназначен для измерения температуры </w:t>
            </w:r>
            <w:r>
              <w:rPr>
                <w:b/>
                <w:sz w:val="24"/>
              </w:rPr>
              <w:t>бесконтактным</w:t>
            </w:r>
            <w:r>
              <w:rPr>
                <w:sz w:val="24"/>
              </w:rPr>
              <w:t xml:space="preserve"> путем, с помощью наведения точечного </w:t>
            </w:r>
            <w:r>
              <w:rPr>
                <w:sz w:val="24"/>
              </w:rPr>
              <w:t xml:space="preserve">лазера на объект. 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5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1/5 </w:t>
            </w:r>
          </w:p>
        </w:tc>
      </w:tr>
    </w:tbl>
    <w:p w:rsidR="0000258B" w:rsidRDefault="0000258B">
      <w:pPr>
        <w:spacing w:after="0" w:line="264" w:lineRule="auto"/>
        <w:ind w:left="-1699" w:right="94" w:firstLine="0"/>
        <w:jc w:val="left"/>
      </w:pPr>
    </w:p>
    <w:tbl>
      <w:tblPr>
        <w:tblW w:w="0" w:type="auto"/>
        <w:tblInd w:w="2" w:type="dxa"/>
        <w:tblLayout w:type="fixed"/>
        <w:tblCellMar>
          <w:top w:w="6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286"/>
        </w:trPr>
        <w:tc>
          <w:tcPr>
            <w:tcW w:w="93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РАСХОДНЫЕ МАТЕРИАЛЫ НА 1 УЧАСТНИКА </w:t>
            </w:r>
          </w:p>
        </w:tc>
      </w:tr>
      <w:tr w:rsidR="0000258B">
        <w:trPr>
          <w:trHeight w:val="286"/>
        </w:trPr>
        <w:tc>
          <w:tcPr>
            <w:tcW w:w="93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Расходные материалы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0258B">
        <w:trPr>
          <w:trHeight w:val="19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00258B" w:rsidRDefault="00D22998">
            <w:pPr>
              <w:spacing w:after="0" w:line="264" w:lineRule="auto"/>
              <w:ind w:left="110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Наименова 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Фото 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оборудования, </w:t>
            </w:r>
          </w:p>
          <w:p w:rsidR="0000258B" w:rsidRDefault="00D22998">
            <w:pPr>
              <w:spacing w:after="0" w:line="240" w:lineRule="auto"/>
              <w:ind w:left="12" w:right="0" w:firstLine="0"/>
              <w:jc w:val="center"/>
            </w:pPr>
            <w:r>
              <w:rPr>
                <w:b/>
                <w:sz w:val="24"/>
              </w:rPr>
              <w:t xml:space="preserve">инструментов и ссылка на сайт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2" w:right="0" w:firstLine="0"/>
              <w:jc w:val="center"/>
            </w:pPr>
            <w:r>
              <w:rPr>
                <w:b/>
                <w:sz w:val="24"/>
              </w:rPr>
              <w:t>Ед. изме</w:t>
            </w:r>
          </w:p>
          <w:p w:rsidR="0000258B" w:rsidRDefault="00D22998">
            <w:pPr>
              <w:spacing w:after="0" w:line="264" w:lineRule="auto"/>
              <w:ind w:left="103" w:right="102" w:firstLine="0"/>
              <w:jc w:val="center"/>
            </w:pPr>
            <w:r>
              <w:rPr>
                <w:b/>
                <w:sz w:val="24"/>
              </w:rPr>
              <w:t>рени 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Необход имое кол-во </w:t>
            </w:r>
          </w:p>
        </w:tc>
      </w:tr>
      <w:tr w:rsidR="0000258B">
        <w:trPr>
          <w:trHeight w:val="139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lastRenderedPageBreak/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Контейнер одноразовый пищевой с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крышкой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8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3920" cy="742442"/>
                  <wp:effectExtent l="0" t="0" r="0" b="0"/>
                  <wp:docPr id="102" name="Picture 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6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83920" cy="74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Полиэтилентерефтала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т.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1000 мл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179х132х64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00258B">
        <w:trPr>
          <w:trHeight w:val="139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Контейнер одноразовый пищевой с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крышкой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22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38225" cy="762000"/>
                  <wp:effectExtent l="0" t="0" r="0" b="0"/>
                  <wp:docPr id="104" name="Picture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7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3822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Полиэтилентерефтала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т.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500 мл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10,8х 8,2х10,6см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00258B">
        <w:trPr>
          <w:trHeight w:val="139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Контейнер одноразовый пищевой с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крышкой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22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38225" cy="762000"/>
                  <wp:effectExtent l="0" t="0" r="0" b="0"/>
                  <wp:docPr id="106" name="Picture 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7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38225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Полиэтилентерефтала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т.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300 мл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136х150х45 мм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91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-29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00258B">
        <w:trPr>
          <w:trHeight w:val="15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1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Абразивная  губка для мытья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посуды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1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2721" cy="942721"/>
                  <wp:effectExtent l="0" t="0" r="0" b="0"/>
                  <wp:docPr id="108" name="Picture 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7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42721" cy="942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Эффект-абразивная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130/90/08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/40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7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9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>5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Моющее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средство для посуды 1л.  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41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14044" cy="1114044"/>
                  <wp:effectExtent l="0" t="0" r="0" b="0"/>
                  <wp:docPr id="110" name="Picture 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7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14044" cy="11140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Состав: </w:t>
            </w:r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sz w:val="24"/>
              </w:rPr>
              <w:t xml:space="preserve">Состав: </w:t>
            </w:r>
          </w:p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АПАВ &gt;5%. НПАВ &lt;5%.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Ароматизирующяя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добавка. Загуститель. Пищевой краситель. pH: слабощелочное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1/2 </w:t>
            </w:r>
          </w:p>
        </w:tc>
      </w:tr>
    </w:tbl>
    <w:p w:rsidR="0000258B" w:rsidRDefault="0000258B">
      <w:pPr>
        <w:spacing w:after="0" w:line="264" w:lineRule="auto"/>
        <w:ind w:left="-1699" w:right="5180" w:firstLine="0"/>
      </w:pPr>
    </w:p>
    <w:tbl>
      <w:tblPr>
        <w:tblW w:w="0" w:type="auto"/>
        <w:tblInd w:w="2" w:type="dxa"/>
        <w:tblLayout w:type="fixed"/>
        <w:tblCellMar>
          <w:top w:w="5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18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Дозатор  с  мылом  с локтевым приводом 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455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996061" cy="846836"/>
                  <wp:effectExtent l="0" t="0" r="0" b="0"/>
                  <wp:docPr id="112" name="Picture 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/>
                          <pic:cNvPicPr/>
                        </pic:nvPicPr>
                        <pic:blipFill>
                          <a:blip r:embed="rId7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96061" cy="8468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mbria" w:hAnsi="Cambria"/>
                <w:b/>
                <w:color w:val="365F91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Алюминиевый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дозатор для мыла с локтевым приводом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>1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0258B">
        <w:trPr>
          <w:trHeight w:val="58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 xml:space="preserve">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bottom"/>
          </w:tcPr>
          <w:p w:rsidR="0000258B" w:rsidRDefault="00D22998">
            <w:pPr>
              <w:spacing w:after="0" w:line="276" w:lineRule="auto"/>
              <w:ind w:left="0" w:right="86" w:firstLine="0"/>
              <w:jc w:val="left"/>
            </w:pPr>
            <w:r>
              <w:rPr>
                <w:sz w:val="24"/>
              </w:rPr>
              <w:t xml:space="preserve">Средство для обработки рук и поверхности </w:t>
            </w:r>
            <w:r>
              <w:rPr>
                <w:b/>
                <w:color w:val="365F91"/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459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981583" cy="981583"/>
                  <wp:effectExtent l="0" t="0" r="0" b="0"/>
                  <wp:docPr id="114" name="Picture 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7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81583" cy="981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bottom"/>
          </w:tcPr>
          <w:p w:rsidR="0000258B" w:rsidRDefault="00D22998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 xml:space="preserve">Антисептик  0,5 л. с распылительной насадкой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Состав: изопропанол, </w:t>
            </w:r>
            <w:r>
              <w:rPr>
                <w:sz w:val="24"/>
              </w:rPr>
              <w:t xml:space="preserve">четвертичноаммониевое соединение, полигексаметиленгуан идин гидрохлорид, компоненты смягчающие кожу и другие функциональные добавки.          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Активность: обладает антимикробной активностью в отношении Гр(+) и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Гр(-) бактерий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6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Бумажные </w:t>
            </w:r>
            <w:r>
              <w:rPr>
                <w:sz w:val="24"/>
              </w:rPr>
              <w:t>полотенце 2 слойные в рулоне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414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37844" cy="1037844"/>
                  <wp:effectExtent l="0" t="0" r="0" b="0"/>
                  <wp:docPr id="116" name="Picture 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7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37844" cy="103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                      </w:t>
            </w:r>
          </w:p>
          <w:p w:rsidR="0000258B" w:rsidRDefault="00D22998">
            <w:pPr>
              <w:spacing w:after="0" w:line="264" w:lineRule="auto"/>
              <w:ind w:left="0" w:right="79" w:firstLine="0"/>
            </w:pPr>
            <w:r>
              <w:rPr>
                <w:sz w:val="24"/>
              </w:rPr>
              <w:t>Бумажные 2 слойные в рулоне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51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Пленка пищевая 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57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42975" cy="942975"/>
                  <wp:effectExtent l="0" t="0" r="0" b="0"/>
                  <wp:docPr id="118" name="Picture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7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701" w:firstLine="0"/>
            </w:pPr>
            <w:r>
              <w:rPr>
                <w:sz w:val="24"/>
              </w:rPr>
              <w:t>Материал:  Стрейч  пищевая ширина 30 см намотка 200 метров 6мкм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39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71" w:firstLine="0"/>
              <w:jc w:val="left"/>
            </w:pPr>
            <w:r>
              <w:rPr>
                <w:sz w:val="24"/>
              </w:rPr>
              <w:t xml:space="preserve">Фольга  алюминиева я пищевая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56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8210" cy="876935"/>
                  <wp:effectExtent l="0" t="0" r="0" b="0"/>
                  <wp:docPr id="120" name="Picture 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7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18210" cy="87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Металлическая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«бумага»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Размеры: 29Х30 см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0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Бумага для выпечки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44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09650" cy="1009650"/>
                  <wp:effectExtent l="0" t="0" r="0" b="0"/>
                  <wp:docPr id="122" name="Picture 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7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09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0" w:right="0" w:firstLine="0"/>
            </w:pPr>
            <w:r>
              <w:rPr>
                <w:sz w:val="24"/>
              </w:rPr>
              <w:t xml:space="preserve">Силиконизированный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13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</w:tbl>
    <w:p w:rsidR="0000258B" w:rsidRDefault="0000258B">
      <w:pPr>
        <w:spacing w:after="0" w:line="264" w:lineRule="auto"/>
        <w:ind w:left="-1699" w:right="5189" w:firstLine="0"/>
      </w:pPr>
    </w:p>
    <w:tbl>
      <w:tblPr>
        <w:tblW w:w="0" w:type="auto"/>
        <w:tblInd w:w="2" w:type="dxa"/>
        <w:tblLayout w:type="fixed"/>
        <w:tblCellMar>
          <w:top w:w="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2695"/>
        <w:gridCol w:w="2549"/>
        <w:gridCol w:w="852"/>
        <w:gridCol w:w="1133"/>
      </w:tblGrid>
      <w:tr w:rsidR="0000258B">
        <w:trPr>
          <w:trHeight w:val="164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Пакеты для мусора 60л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1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35203" cy="1037844"/>
                  <wp:effectExtent l="0" t="0" r="0" b="0"/>
                  <wp:docPr id="124" name="Picture 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7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35203" cy="103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hyperlink r:id="rId80" w:history="1">
              <w:r>
                <w:rPr>
                  <w:sz w:val="24"/>
                </w:rPr>
                <w:t>Из ПНД (полиэтилен низкого давления).</w:t>
              </w:r>
            </w:hyperlink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0258B">
        <w:trPr>
          <w:trHeight w:val="84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lastRenderedPageBreak/>
              <w:t xml:space="preserve">13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Пакеты для мусора 120л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66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556385" cy="466851"/>
                  <wp:effectExtent l="0" t="0" r="0" b="0"/>
                  <wp:docPr id="126" name="Picture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8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56385" cy="466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hyperlink r:id="rId82" w:history="1">
              <w:r>
                <w:rPr>
                  <w:sz w:val="24"/>
                </w:rPr>
                <w:t xml:space="preserve">Из ПСД (полиэтилен среднего давления). </w:t>
              </w:r>
            </w:hyperlink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79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Ветошь- тряпка для протирания поверхности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82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971550" cy="971550"/>
                  <wp:effectExtent l="0" t="0" r="0" b="0"/>
                  <wp:docPr id="128" name="Picture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Picture 129"/>
                          <pic:cNvPicPr/>
                        </pic:nvPicPr>
                        <pic:blipFill>
                          <a:blip r:embed="rId8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                     </w:t>
            </w:r>
          </w:p>
          <w:p w:rsidR="0000258B" w:rsidRDefault="00D22998">
            <w:pPr>
              <w:spacing w:after="0" w:line="276" w:lineRule="auto"/>
              <w:ind w:left="108" w:right="0" w:firstLine="0"/>
            </w:pPr>
            <w:r>
              <w:rPr>
                <w:sz w:val="24"/>
              </w:rPr>
              <w:t xml:space="preserve">Тряпка универсальная в рулон,  нетканое </w:t>
            </w:r>
          </w:p>
          <w:p w:rsidR="0000258B" w:rsidRDefault="00D22998">
            <w:pPr>
              <w:spacing w:after="16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полотно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24х30 см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9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Полотенце  х/б для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посуды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07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57275" cy="1057275"/>
                  <wp:effectExtent l="0" t="0" r="0" b="0"/>
                  <wp:docPr id="130" name="Picture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>
                          <a:blip r:embed="rId8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Хлопчатобумажная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ткань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12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Ложка пластиковая одноразовая 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82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962660" cy="782320"/>
                  <wp:effectExtent l="0" t="0" r="0" b="0"/>
                  <wp:docPr id="132" name="Picture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Picture 133"/>
                          <pic:cNvPicPr/>
                        </pic:nvPicPr>
                        <pic:blipFill>
                          <a:blip r:embed="rId8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62660" cy="78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Пластик   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Размеры: 165 мм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tabs>
                <w:tab w:val="center" w:pos="425"/>
              </w:tabs>
              <w:spacing w:after="0" w:line="264" w:lineRule="auto"/>
              <w:ind w:left="-24" w:right="0" w:firstLine="0"/>
              <w:jc w:val="left"/>
            </w:pPr>
            <w:r>
              <w:rPr>
                <w:sz w:val="37"/>
                <w:vertAlign w:val="superscript"/>
              </w:rPr>
              <w:t xml:space="preserve"> </w:t>
            </w:r>
            <w:r>
              <w:rPr>
                <w:sz w:val="37"/>
                <w:vertAlign w:val="superscript"/>
              </w:rPr>
              <w:tab/>
            </w: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00258B">
        <w:trPr>
          <w:trHeight w:val="166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Тарелка пластиковая одноразовая 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47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14425" cy="1051560"/>
                  <wp:effectExtent l="0" t="0" r="0" b="0"/>
                  <wp:docPr id="134" name="Picture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Picture 135"/>
                          <pic:cNvPicPr/>
                        </pic:nvPicPr>
                        <pic:blipFill>
                          <a:blip r:embed="rId8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14425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Пластик   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Размеры: 205 мм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4" w:line="264" w:lineRule="auto"/>
              <w:ind w:left="-24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00258B">
        <w:trPr>
          <w:trHeight w:val="164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Диспансер с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салфетками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67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991489" cy="1036320"/>
                  <wp:effectExtent l="0" t="0" r="0" b="0"/>
                  <wp:docPr id="136" name="Picture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137"/>
                          <pic:cNvPicPr/>
                        </pic:nvPicPr>
                        <pic:blipFill>
                          <a:blip r:embed="rId8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91489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491" w:firstLine="0"/>
              <w:jc w:val="left"/>
            </w:pPr>
            <w:r>
              <w:rPr>
                <w:sz w:val="24"/>
              </w:rPr>
              <w:t>Материал:  Корпус пластик, салфетки сухие,безворсовые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19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40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Перчатки одноразовые  цветные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S,M,L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52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8708" cy="990600"/>
                  <wp:effectExtent l="0" t="0" r="0" b="0"/>
                  <wp:docPr id="138" name="Picture 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Picture 139"/>
                          <pic:cNvPicPr/>
                        </pic:nvPicPr>
                        <pic:blipFill>
                          <a:blip r:embed="rId8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38708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8" w:right="514" w:firstLine="0"/>
            </w:pPr>
            <w:r>
              <w:rPr>
                <w:sz w:val="24"/>
              </w:rPr>
              <w:t xml:space="preserve">Материал: Силиконовые, неопудренные  (по размеру участника S,M,L). Цветные.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00258B">
        <w:trPr>
          <w:trHeight w:val="13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Стакан пластиковый одноразовый 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552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04950" cy="864362"/>
                  <wp:effectExtent l="0" t="0" r="0" b="0"/>
                  <wp:docPr id="140" name="Picture 1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Picture 141"/>
                          <pic:cNvPicPr/>
                        </pic:nvPicPr>
                        <pic:blipFill>
                          <a:blip r:embed="rId8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04950" cy="86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Материал: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Пластик                         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Размеры: 200 мл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24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221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</w:tbl>
    <w:p w:rsidR="0000258B" w:rsidRDefault="0000258B">
      <w:pPr>
        <w:spacing w:after="0" w:line="264" w:lineRule="auto"/>
        <w:ind w:left="-1699" w:right="5315" w:firstLine="0"/>
        <w:jc w:val="left"/>
      </w:pPr>
    </w:p>
    <w:tbl>
      <w:tblPr>
        <w:tblW w:w="0" w:type="auto"/>
        <w:tblInd w:w="2" w:type="dxa"/>
        <w:tblLayout w:type="fixed"/>
        <w:tblCellMar>
          <w:top w:w="5" w:type="dxa"/>
          <w:left w:w="102" w:type="dxa"/>
          <w:right w:w="5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1874"/>
        <w:gridCol w:w="821"/>
        <w:gridCol w:w="2145"/>
        <w:gridCol w:w="404"/>
        <w:gridCol w:w="729"/>
        <w:gridCol w:w="123"/>
        <w:gridCol w:w="1133"/>
      </w:tblGrid>
      <w:tr w:rsidR="0000258B">
        <w:trPr>
          <w:trHeight w:val="131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21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Подставка под бумажные полотенца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1" w:right="0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37819" cy="752475"/>
                  <wp:effectExtent l="0" t="0" r="0" b="0"/>
                  <wp:docPr id="142" name="Picture 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icture 143"/>
                          <pic:cNvPicPr/>
                        </pic:nvPicPr>
                        <pic:blipFill>
                          <a:blip r:embed="rId9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37819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Материал: дерево 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119" w:right="0" w:firstLine="0"/>
              <w:jc w:val="left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81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61" w:right="0" w:firstLine="0"/>
              <w:jc w:val="left"/>
            </w:pPr>
            <w:r>
              <w:rPr>
                <w:sz w:val="24"/>
              </w:rPr>
              <w:lastRenderedPageBreak/>
              <w:t>22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6" w:right="58" w:firstLine="0"/>
              <w:jc w:val="left"/>
            </w:pPr>
            <w:r>
              <w:rPr>
                <w:sz w:val="24"/>
              </w:rPr>
              <w:t xml:space="preserve">Скатерть для презентацио нног о стола  (цветная)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428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37844" cy="1134745"/>
                  <wp:effectExtent l="0" t="0" r="0" b="0"/>
                  <wp:docPr id="144" name="Picture 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Picture 145"/>
                          <pic:cNvPicPr/>
                        </pic:nvPicPr>
                        <pic:blipFill>
                          <a:blip r:embed="rId9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37844" cy="113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Размеры: 2 х1,5 м. 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119" w:right="0" w:firstLine="0"/>
              <w:jc w:val="left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>1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00258B">
        <w:trPr>
          <w:trHeight w:val="838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РАСХОДНЫЕ МАТЕРИАЛЫ, ОБОРУДОВАНИЕ И ИНСТРУМЕНТЫ,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КОТОРЫЕ УЧАСТНИКИ МОГУТ  ИМЕТЬ ПРИ СЕБЕ (при необходимости) по согласованию с главным экспертом </w:t>
            </w:r>
          </w:p>
        </w:tc>
      </w:tr>
      <w:tr w:rsidR="0000258B">
        <w:trPr>
          <w:trHeight w:val="8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1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00258B" w:rsidRDefault="00D22998">
            <w:pPr>
              <w:spacing w:after="0" w:line="264" w:lineRule="auto"/>
              <w:ind w:left="8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Наименова 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Технические характеристики оборудования, инструментов и ссылка 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Ед. измерен 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Необход имое кол-во </w:t>
            </w:r>
          </w:p>
        </w:tc>
      </w:tr>
      <w:tr w:rsidR="0000258B">
        <w:trPr>
          <w:trHeight w:val="56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>Овощечистк</w:t>
            </w:r>
          </w:p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а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Ножи поварские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</w:t>
            </w:r>
            <w:r>
              <w:rPr>
                <w:sz w:val="24"/>
              </w:rPr>
              <w:t>на усмотрение организатора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Миски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5" w:firstLine="0"/>
              <w:jc w:val="center"/>
            </w:pPr>
            <w:r>
              <w:rPr>
                <w:sz w:val="24"/>
              </w:rPr>
              <w:t xml:space="preserve">Нержавеющая сталь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Блендер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Диспансер для соуса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Формочки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5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Щипцы 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Воронка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56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2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Ложка для соуса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Кисточка силиконовая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56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Перчатки одноразовые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Силиконовые, неопудренные       (размер, соответствующий участнику)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5" w:firstLine="0"/>
              <w:jc w:val="center"/>
            </w:pPr>
            <w:r>
              <w:rPr>
                <w:sz w:val="24"/>
              </w:rPr>
              <w:t>пара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00258B">
        <w:trPr>
          <w:trHeight w:val="8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Часы (для контроля времени)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8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1" w:right="0" w:firstLine="0"/>
              <w:jc w:val="left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" w:right="0" w:firstLine="0"/>
              <w:jc w:val="left"/>
            </w:pPr>
            <w:r>
              <w:rPr>
                <w:sz w:val="24"/>
              </w:rPr>
              <w:t xml:space="preserve">Щипцы сервировочн ые </w:t>
            </w:r>
          </w:p>
        </w:tc>
        <w:tc>
          <w:tcPr>
            <w:tcW w:w="4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Характеристики позиции на усмотрение организатора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16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286"/>
        </w:trPr>
        <w:tc>
          <w:tcPr>
            <w:tcW w:w="93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50" w:firstLine="0"/>
              <w:jc w:val="center"/>
            </w:pPr>
            <w:r>
              <w:rPr>
                <w:b/>
                <w:sz w:val="24"/>
              </w:rPr>
              <w:t xml:space="preserve">КОМНАТА ЭКСПЕРТОВ </w:t>
            </w:r>
          </w:p>
        </w:tc>
      </w:tr>
      <w:tr w:rsidR="0000258B">
        <w:trPr>
          <w:trHeight w:val="166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61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00258B" w:rsidRDefault="00D22998">
            <w:pPr>
              <w:spacing w:after="0" w:line="264" w:lineRule="auto"/>
              <w:ind w:left="8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Наименова 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Фото необходимого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оборудования или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инструмента, или мебели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40" w:lineRule="auto"/>
              <w:ind w:left="484" w:right="0" w:firstLine="187"/>
              <w:jc w:val="left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00258B" w:rsidRDefault="00D22998">
            <w:pPr>
              <w:spacing w:after="0" w:line="264" w:lineRule="auto"/>
              <w:ind w:left="0" w:right="77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00258B" w:rsidRDefault="00D22998">
            <w:pPr>
              <w:spacing w:after="0" w:line="264" w:lineRule="auto"/>
              <w:ind w:left="78" w:right="0" w:firstLine="0"/>
              <w:jc w:val="left"/>
            </w:pPr>
            <w:r>
              <w:rPr>
                <w:b/>
                <w:sz w:val="24"/>
              </w:rPr>
              <w:t xml:space="preserve">инструментов и ссылка </w:t>
            </w:r>
          </w:p>
          <w:p w:rsidR="0000258B" w:rsidRDefault="00D22998">
            <w:pPr>
              <w:spacing w:after="0" w:line="264" w:lineRule="auto"/>
              <w:ind w:left="702" w:right="0" w:hanging="607"/>
              <w:jc w:val="left"/>
            </w:pPr>
            <w:r>
              <w:rPr>
                <w:b/>
                <w:sz w:val="24"/>
              </w:rPr>
              <w:t>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2" w:right="0" w:firstLine="269"/>
              <w:jc w:val="left"/>
            </w:pPr>
            <w:r>
              <w:rPr>
                <w:b/>
                <w:sz w:val="24"/>
              </w:rPr>
              <w:t>Ед. измерен 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102" w:type="dxa"/>
              <w:right w:w="50" w:type="dxa"/>
            </w:tcMar>
          </w:tcPr>
          <w:p w:rsidR="0000258B" w:rsidRDefault="00D22998">
            <w:pPr>
              <w:spacing w:after="0" w:line="264" w:lineRule="auto"/>
              <w:ind w:left="53" w:right="0" w:hanging="53"/>
              <w:jc w:val="left"/>
            </w:pPr>
            <w:r>
              <w:rPr>
                <w:b/>
                <w:sz w:val="24"/>
              </w:rPr>
              <w:t xml:space="preserve">Необходи мое колво </w:t>
            </w:r>
          </w:p>
        </w:tc>
      </w:tr>
    </w:tbl>
    <w:p w:rsidR="0000258B" w:rsidRDefault="0000258B">
      <w:pPr>
        <w:spacing w:after="0" w:line="264" w:lineRule="auto"/>
        <w:ind w:left="-1699" w:right="5816" w:firstLine="0"/>
      </w:pPr>
    </w:p>
    <w:tbl>
      <w:tblPr>
        <w:tblW w:w="0" w:type="auto"/>
        <w:tblInd w:w="2" w:type="dxa"/>
        <w:tblLayout w:type="fixed"/>
        <w:tblCellMar>
          <w:top w:w="4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1874"/>
        <w:gridCol w:w="2945"/>
        <w:gridCol w:w="1135"/>
        <w:gridCol w:w="1274"/>
      </w:tblGrid>
      <w:tr w:rsidR="0000258B">
        <w:trPr>
          <w:trHeight w:val="115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lastRenderedPageBreak/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Стол офисный 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9" w:line="264" w:lineRule="auto"/>
              <w:ind w:left="232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895223" cy="714248"/>
                  <wp:effectExtent l="0" t="0" r="0" b="0"/>
                  <wp:docPr id="146" name="Picture 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icture 147"/>
                          <pic:cNvPicPr/>
                        </pic:nvPicPr>
                        <pic:blipFill>
                          <a:blip r:embed="rId9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5223" cy="714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258B" w:rsidRDefault="00D22998">
            <w:pPr>
              <w:spacing w:after="0" w:line="264" w:lineRule="auto"/>
              <w:ind w:left="0" w:right="233" w:firstLine="0"/>
              <w:jc w:val="right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1400х600х750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117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Стул посетителя офисный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52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42950" cy="743585"/>
                      <wp:effectExtent l="0" t="0" r="0" b="0"/>
                      <wp:docPr id="148" name="Picture 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2950" cy="743585"/>
                                <a:chOff x="0" y="0"/>
                                <a:chExt cx="742950" cy="743585"/>
                              </a:xfrm>
                            </wpg:grpSpPr>
                            <wps:wsp>
                              <wps:cNvPr id="25" name="Прямоугольник 25"/>
                              <wps:cNvSpPr/>
                              <wps:spPr>
                                <a:xfrm>
                                  <a:off x="741426" y="738040"/>
                                  <a:ext cx="2026" cy="73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258B" w:rsidRDefault="00D22998">
                                    <w:pPr>
                                      <w:spacing w:after="160" w:line="264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anchor="t">
                                <a:noAutofit/>
                              </wps:bodyPr>
                            </wps:wsp>
                            <wps:wsp>
                              <wps:cNvPr id="27" name="Надпись 27"/>
                              <wps:cNvSpPr txBox="1"/>
                              <wps:spPr>
                                <a:xfrm>
                                  <a:off x="0" y="0"/>
                                  <a:ext cx="742888" cy="7427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bodyPr lIns="91440" tIns="45720" rIns="91440" bIns="4572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Picture 148" o:spid="_x0000_s1026" style="width:58.5pt;height:58.55pt;mso-position-horizontal-relative:char;mso-position-vertical-relative:line" coordsize="7429,7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">
                      <v:rect id="Прямоугольник 25" o:spid="_x0000_s1027" style="position:absolute;left:7414;top:7380;width:20;height: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      <v:textbox inset="0,0,0,0">
                          <w:txbxContent>
                            <w:p w:rsidR="0000258B" w:rsidRDefault="00D22998">
                              <w:pPr>
                                <w:spacing w:after="160" w:line="264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27" o:spid="_x0000_s1028" type="#_x0000_t202" style="position:absolute;width:7428;height:7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5" w:firstLine="0"/>
              <w:jc w:val="center"/>
            </w:pPr>
            <w:r>
              <w:rPr>
                <w:sz w:val="24"/>
              </w:rPr>
              <w:t xml:space="preserve">Размеры: 55х80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13 </w:t>
            </w:r>
          </w:p>
        </w:tc>
      </w:tr>
      <w:tr w:rsidR="0000258B">
        <w:trPr>
          <w:trHeight w:val="119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Ноутбук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6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41273" cy="752475"/>
                  <wp:effectExtent l="0" t="0" r="0" b="0"/>
                  <wp:docPr id="149" name="Picture 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Picture 150"/>
                          <pic:cNvPicPr/>
                        </pic:nvPicPr>
                        <pic:blipFill>
                          <a:blip r:embed="rId9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41273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МФУ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7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69975" cy="1034414"/>
                  <wp:effectExtent l="0" t="0" r="0" b="0"/>
                  <wp:docPr id="151" name="Picture 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Picture 152"/>
                          <pic:cNvPicPr/>
                        </pic:nvPicPr>
                        <pic:blipFill>
                          <a:blip r:embed="rId94"/>
                          <a:srcRect/>
                          <a:stretch/>
                        </pic:blipFill>
                        <pic:spPr>
                          <a:xfrm rot="-10799999">
                            <a:off x="0" y="0"/>
                            <a:ext cx="1069975" cy="1034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470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Весы настольные электронные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15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29767" cy="616077"/>
                  <wp:effectExtent l="0" t="0" r="0" b="0"/>
                  <wp:docPr id="153" name="Picture 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Picture 154"/>
                          <pic:cNvPicPr/>
                        </pic:nvPicPr>
                        <pic:blipFill>
                          <a:blip r:embed="rId9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29767" cy="616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Материал: платформа из нержавеющей стали,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металл, пластик                    </w:t>
            </w:r>
          </w:p>
          <w:p w:rsidR="0000258B" w:rsidRDefault="00D22998">
            <w:pPr>
              <w:spacing w:after="0" w:line="240" w:lineRule="auto"/>
              <w:ind w:left="106" w:right="62" w:firstLine="0"/>
              <w:jc w:val="left"/>
            </w:pPr>
            <w:r>
              <w:rPr>
                <w:sz w:val="24"/>
              </w:rPr>
              <w:t xml:space="preserve">Наибольший предел взвешивания 5 кг, наименьший предел взвешивания не более 2 гр. </w:t>
            </w:r>
          </w:p>
          <w:p w:rsidR="0000258B" w:rsidRDefault="00D22998">
            <w:pPr>
              <w:spacing w:after="0" w:line="240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Вес нетто (кг): 4,7; Длина (мм): 352; Ширина (мм):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325; Высота (мм): 105;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Весы  электронные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Предел взвешивания  5 кг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>Дискре</w:t>
            </w:r>
            <w:r>
              <w:rPr>
                <w:sz w:val="24"/>
              </w:rPr>
              <w:t xml:space="preserve">тность - 1 г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Платформа 340х215 мм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Флюоресцентный дисплей Питание от сети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66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Корзина для мусора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12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0120" cy="896112"/>
                  <wp:effectExtent l="0" t="0" r="0" b="0"/>
                  <wp:docPr id="155" name="Picture 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Picture 156"/>
                          <pic:cNvPicPr/>
                        </pic:nvPicPr>
                        <pic:blipFill>
                          <a:blip r:embed="rId6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60120" cy="896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Материал: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Пластиковый мусорный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бак с крышкой  60л.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Размеры:    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Высота 55 см.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Диаметр  48 см.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227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-2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72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Напольная вешалка для верхней одежды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35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14070" cy="1085215"/>
                  <wp:effectExtent l="0" t="0" r="0" b="0"/>
                  <wp:docPr id="157" name="Picture 1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Picture 158"/>
                          <pic:cNvPicPr/>
                        </pic:nvPicPr>
                        <pic:blipFill>
                          <a:blip r:embed="rId96"/>
                          <a:srcRect/>
                          <a:stretch/>
                        </pic:blipFill>
                        <pic:spPr>
                          <a:xfrm rot="-10799999">
                            <a:off x="0" y="0"/>
                            <a:ext cx="814070" cy="1085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Размеры  1500 х 2000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15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lastRenderedPageBreak/>
              <w:t xml:space="preserve">8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Плечики для одежды 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67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24027" cy="724027"/>
                  <wp:effectExtent l="0" t="0" r="0" b="0"/>
                  <wp:docPr id="159" name="Picture 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9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24027" cy="724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Пластиковые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Размеры: 48-50 см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26 </w:t>
            </w:r>
          </w:p>
        </w:tc>
      </w:tr>
    </w:tbl>
    <w:p w:rsidR="0000258B" w:rsidRDefault="0000258B">
      <w:pPr>
        <w:spacing w:after="0" w:line="264" w:lineRule="auto"/>
        <w:ind w:left="-1699" w:right="6026" w:firstLine="0"/>
        <w:jc w:val="left"/>
      </w:pPr>
    </w:p>
    <w:tbl>
      <w:tblPr>
        <w:tblW w:w="0" w:type="auto"/>
        <w:tblInd w:w="2" w:type="dxa"/>
        <w:tblLayout w:type="fixed"/>
        <w:tblCellMar>
          <w:top w:w="4" w:type="dxa"/>
          <w:left w:w="106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1552"/>
        <w:gridCol w:w="2033"/>
        <w:gridCol w:w="2830"/>
        <w:gridCol w:w="1119"/>
        <w:gridCol w:w="1266"/>
      </w:tblGrid>
      <w:tr w:rsidR="0000258B">
        <w:trPr>
          <w:trHeight w:val="111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6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2" w:right="0" w:firstLine="0"/>
            </w:pPr>
            <w:r>
              <w:rPr>
                <w:sz w:val="24"/>
              </w:rPr>
              <w:t xml:space="preserve">Кулер  для воды с </w:t>
            </w:r>
          </w:p>
          <w:p w:rsidR="0000258B" w:rsidRDefault="00D22998">
            <w:pPr>
              <w:spacing w:after="0" w:line="264" w:lineRule="auto"/>
              <w:ind w:left="2" w:right="0" w:firstLine="0"/>
            </w:pPr>
            <w:r>
              <w:rPr>
                <w:sz w:val="24"/>
              </w:rPr>
              <w:t xml:space="preserve">охлаждением </w:t>
            </w:r>
          </w:p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53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7326" cy="685800"/>
                  <wp:effectExtent l="0" t="0" r="0" b="0"/>
                  <wp:docPr id="161" name="Picture 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6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57326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Настольный с охлаждением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11" w:firstLine="0"/>
              <w:jc w:val="center"/>
            </w:pPr>
            <w:r>
              <w:rPr>
                <w:sz w:val="24"/>
              </w:rPr>
              <w:t xml:space="preserve">Шт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337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8" w:righ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Вода  питьевая 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272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09295" cy="842645"/>
                  <wp:effectExtent l="0" t="0" r="0" b="0"/>
                  <wp:docPr id="163" name="Picture 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icture 164"/>
                          <pic:cNvPicPr/>
                        </pic:nvPicPr>
                        <pic:blipFill>
                          <a:blip r:embed="rId6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09295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Бутыль 19л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11" w:firstLine="0"/>
              <w:jc w:val="center"/>
            </w:pPr>
            <w:r>
              <w:rPr>
                <w:sz w:val="24"/>
              </w:rPr>
              <w:t xml:space="preserve">Шт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64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8" w:right="0" w:firstLine="0"/>
              <w:jc w:val="left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Удлинитель 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67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82955" cy="501142"/>
                  <wp:effectExtent l="0" t="0" r="0" b="0"/>
                  <wp:docPr id="165" name="Picture 1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9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82955" cy="501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76" w:lineRule="auto"/>
              <w:ind w:left="0" w:right="0" w:firstLine="0"/>
              <w:jc w:val="left"/>
            </w:pPr>
            <w:hyperlink r:id="rId99" w:history="1">
              <w:r>
                <w:rPr>
                  <w:sz w:val="24"/>
                </w:rPr>
                <w:t xml:space="preserve">Удлинитель Doffler ec 4015-3w 5роз./5м. </w:t>
              </w:r>
            </w:hyperlink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562"/>
        </w:trPr>
        <w:tc>
          <w:tcPr>
            <w:tcW w:w="93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805" w:firstLine="0"/>
              <w:jc w:val="right"/>
            </w:pPr>
            <w:r>
              <w:rPr>
                <w:b/>
                <w:sz w:val="24"/>
              </w:rPr>
              <w:t xml:space="preserve">РАСХОДНЫЕ МАТЕРИАЛЫ, ИНСТРУМЕНТЫ  ДЛЯ   ЭКСПЕРТОВ              </w:t>
            </w:r>
          </w:p>
          <w:p w:rsidR="0000258B" w:rsidRDefault="00D22998">
            <w:pPr>
              <w:spacing w:after="0" w:line="264" w:lineRule="auto"/>
              <w:ind w:left="0" w:right="105" w:firstLine="0"/>
              <w:jc w:val="center"/>
            </w:pPr>
            <w:r>
              <w:rPr>
                <w:b/>
                <w:sz w:val="24"/>
              </w:rPr>
              <w:t xml:space="preserve">(при необходимости) </w:t>
            </w:r>
          </w:p>
        </w:tc>
      </w:tr>
      <w:tr w:rsidR="0000258B">
        <w:trPr>
          <w:trHeight w:val="1666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00258B" w:rsidRDefault="00D22998">
            <w:pPr>
              <w:spacing w:after="0" w:line="264" w:lineRule="auto"/>
              <w:ind w:left="5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Наименова 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Фото необходимого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оборудования или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инструмента, или мебели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00258B" w:rsidRDefault="00D22998">
            <w:pPr>
              <w:spacing w:after="0" w:line="264" w:lineRule="auto"/>
              <w:ind w:left="0" w:right="110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00258B" w:rsidRDefault="00D22998">
            <w:pPr>
              <w:spacing w:after="0" w:line="264" w:lineRule="auto"/>
              <w:ind w:left="74" w:right="0" w:firstLine="0"/>
              <w:jc w:val="left"/>
            </w:pPr>
            <w:r>
              <w:rPr>
                <w:b/>
                <w:sz w:val="24"/>
              </w:rPr>
              <w:t xml:space="preserve">инструментов и ссылка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на сайт </w:t>
            </w:r>
            <w:r>
              <w:rPr>
                <w:b/>
                <w:sz w:val="24"/>
              </w:rPr>
              <w:t>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Ед. измерен 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Необходи мое колво </w:t>
            </w:r>
          </w:p>
        </w:tc>
      </w:tr>
      <w:tr w:rsidR="0000258B">
        <w:trPr>
          <w:trHeight w:val="121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6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>Планшет формата  А 4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8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62254" cy="762254"/>
                  <wp:effectExtent l="0" t="0" r="0" b="0"/>
                  <wp:docPr id="167" name="Picture 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10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62254" cy="762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13 </w:t>
            </w:r>
          </w:p>
        </w:tc>
      </w:tr>
      <w:tr w:rsidR="0000258B">
        <w:trPr>
          <w:trHeight w:val="166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6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>Ручки синие шариковые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6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37844" cy="1037844"/>
                  <wp:effectExtent l="0" t="0" r="0" b="0"/>
                  <wp:docPr id="169" name="Picture 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Picture 170"/>
                          <pic:cNvPicPr/>
                        </pic:nvPicPr>
                        <pic:blipFill>
                          <a:blip r:embed="rId10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37844" cy="103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</w:tr>
      <w:tr w:rsidR="0000258B">
        <w:trPr>
          <w:trHeight w:val="116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6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>Бумага 500</w:t>
            </w:r>
            <w:r>
              <w:rPr>
                <w:sz w:val="24"/>
              </w:rPr>
              <w:t xml:space="preserve"> листов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291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685800" cy="685800"/>
                  <wp:effectExtent l="0" t="0" r="0" b="0"/>
                  <wp:docPr id="171" name="Picture 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icture 172"/>
                          <pic:cNvPicPr/>
                        </pic:nvPicPr>
                        <pic:blipFill>
                          <a:blip r:embed="rId10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390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6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>Степлер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195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66902" cy="866902"/>
                  <wp:effectExtent l="0" t="0" r="0" b="0"/>
                  <wp:docPr id="173" name="Picture 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Picture 174"/>
                          <pic:cNvPicPr/>
                        </pic:nvPicPr>
                        <pic:blipFill>
                          <a:blip r:embed="rId10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66902" cy="866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164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6" w:firstLine="0"/>
              <w:jc w:val="center"/>
            </w:pPr>
            <w:r>
              <w:rPr>
                <w:sz w:val="24"/>
              </w:rPr>
              <w:lastRenderedPageBreak/>
              <w:t xml:space="preserve">5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>Ножницы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55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93369" cy="720344"/>
                  <wp:effectExtent l="0" t="0" r="0" b="0"/>
                  <wp:docPr id="175" name="Picture 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Picture 176"/>
                          <pic:cNvPicPr/>
                        </pic:nvPicPr>
                        <pic:blipFill>
                          <a:blip r:embed="rId10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93369" cy="720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16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6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>Флешка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16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6305" cy="609346"/>
                  <wp:effectExtent l="0" t="0" r="0" b="0"/>
                  <wp:docPr id="177" name="Picture 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Picture 178"/>
                          <pic:cNvPicPr/>
                        </pic:nvPicPr>
                        <pic:blipFill>
                          <a:blip r:embed="rId10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16305" cy="609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Характеристики </w:t>
            </w:r>
            <w:r>
              <w:rPr>
                <w:sz w:val="24"/>
              </w:rPr>
              <w:t>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16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Скобы для степлера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6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18870" cy="856614"/>
                  <wp:effectExtent l="0" t="0" r="0" b="0"/>
                  <wp:docPr id="179" name="Picture 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Picture 180"/>
                          <pic:cNvPicPr/>
                        </pic:nvPicPr>
                        <pic:blipFill>
                          <a:blip r:embed="rId10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18870" cy="856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16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6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Файлы А4 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6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114933" cy="751078"/>
                  <wp:effectExtent l="0" t="0" r="0" b="0"/>
                  <wp:docPr id="181" name="Picture 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Picture 182"/>
                          <pic:cNvPicPr/>
                        </pic:nvPicPr>
                        <pic:blipFill>
                          <a:blip r:embed="rId10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14933" cy="751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8"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</w:p>
        </w:tc>
      </w:tr>
      <w:tr w:rsidR="0000258B">
        <w:trPr>
          <w:trHeight w:val="1162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00258B">
            <w:pPr>
              <w:spacing w:after="0" w:line="264" w:lineRule="auto"/>
              <w:ind w:left="0" w:right="106" w:firstLine="0"/>
              <w:jc w:val="center"/>
              <w:rPr>
                <w:sz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00258B">
            <w:pPr>
              <w:spacing w:after="0" w:line="264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00258B">
            <w:pPr>
              <w:spacing w:after="0" w:line="264" w:lineRule="auto"/>
              <w:ind w:left="0" w:right="164" w:firstLine="0"/>
              <w:jc w:val="right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00258B">
            <w:pPr>
              <w:spacing w:after="0" w:line="264" w:lineRule="auto"/>
              <w:ind w:left="0" w:right="0" w:firstLine="0"/>
              <w:jc w:val="left"/>
              <w:rPr>
                <w:sz w:val="24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</w:tcPr>
          <w:p w:rsidR="0000258B" w:rsidRDefault="0000258B">
            <w:pPr>
              <w:spacing w:after="0" w:line="264" w:lineRule="auto"/>
              <w:ind w:left="0" w:right="108" w:firstLine="0"/>
              <w:jc w:val="center"/>
              <w:rPr>
                <w:sz w:val="24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0" w:type="dxa"/>
            </w:tcMar>
            <w:vAlign w:val="center"/>
          </w:tcPr>
          <w:p w:rsidR="0000258B" w:rsidRDefault="0000258B">
            <w:pPr>
              <w:spacing w:after="0" w:line="264" w:lineRule="auto"/>
              <w:ind w:left="0" w:right="108" w:firstLine="0"/>
              <w:jc w:val="center"/>
              <w:rPr>
                <w:sz w:val="24"/>
              </w:rPr>
            </w:pPr>
          </w:p>
        </w:tc>
      </w:tr>
    </w:tbl>
    <w:p w:rsidR="0000258B" w:rsidRDefault="0000258B">
      <w:pPr>
        <w:spacing w:after="0"/>
      </w:pPr>
    </w:p>
    <w:tbl>
      <w:tblPr>
        <w:tblW w:w="0" w:type="auto"/>
        <w:tblLayout w:type="fixed"/>
        <w:tblCellMar>
          <w:top w:w="5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1560"/>
        <w:gridCol w:w="1888"/>
        <w:gridCol w:w="2940"/>
        <w:gridCol w:w="1132"/>
        <w:gridCol w:w="1270"/>
      </w:tblGrid>
      <w:tr w:rsidR="0000258B">
        <w:trPr>
          <w:trHeight w:val="124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9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Скотч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7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71271" cy="771271"/>
                  <wp:effectExtent l="0" t="0" r="0" b="0"/>
                  <wp:docPr id="183" name="Picture 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10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71271" cy="771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Характеристики позиции на </w:t>
            </w:r>
            <w:r>
              <w:rPr>
                <w:sz w:val="24"/>
              </w:rPr>
              <w:t>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37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Папка для файлов 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109980" cy="863600"/>
                  <wp:effectExtent l="0" t="0" r="0" b="0"/>
                  <wp:docPr id="185" name="Picture 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Picture 186"/>
                          <pic:cNvPicPr/>
                        </pic:nvPicPr>
                        <pic:blipFill>
                          <a:blip r:embed="rId109"/>
                          <a:srcRect/>
                          <a:stretch/>
                        </pic:blipFill>
                        <pic:spPr>
                          <a:xfrm rot="-10799999">
                            <a:off x="0" y="0"/>
                            <a:ext cx="1109980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181" w:line="276" w:lineRule="auto"/>
              <w:ind w:left="106" w:right="0" w:firstLine="0"/>
              <w:jc w:val="left"/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-19" w:right="0" w:firstLine="0"/>
              <w:jc w:val="left"/>
            </w:pP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00258B">
        <w:trPr>
          <w:trHeight w:val="141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11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Маркер не 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>стирающийс</w:t>
            </w:r>
          </w:p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я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18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95350" cy="895350"/>
                  <wp:effectExtent l="0" t="0" r="0" b="0"/>
                  <wp:docPr id="187" name="Picture 1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Picture 188"/>
                          <pic:cNvPicPr/>
                        </pic:nvPicPr>
                        <pic:blipFill>
                          <a:blip r:embed="rId110"/>
                          <a:srcRect/>
                          <a:stretch/>
                        </pic:blipFill>
                        <pic:spPr>
                          <a:xfrm rot="-10799999">
                            <a:off x="0" y="0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>Характеристики позиции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42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12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Калькулятор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18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95223" cy="895223"/>
                  <wp:effectExtent l="0" t="0" r="0" b="0"/>
                  <wp:docPr id="189" name="Picture 1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Picture 190"/>
                          <pic:cNvPicPr/>
                        </pic:nvPicPr>
                        <pic:blipFill>
                          <a:blip r:embed="rId11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5223" cy="895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>Характеристики позиции</w:t>
            </w:r>
            <w:r>
              <w:rPr>
                <w:sz w:val="24"/>
              </w:rPr>
              <w:t xml:space="preserve"> на усмотрение организатора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66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13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Одноразовые тарелки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114425" cy="1051560"/>
                  <wp:effectExtent l="0" t="0" r="0" b="0"/>
                  <wp:docPr id="191" name="Picture 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8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114425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Материал:     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Пластик                             </w:t>
            </w:r>
          </w:p>
          <w:p w:rsidR="0000258B" w:rsidRDefault="00D22998">
            <w:pPr>
              <w:spacing w:after="583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Размеры: 200 мл </w:t>
            </w:r>
          </w:p>
          <w:p w:rsidR="0000258B" w:rsidRDefault="00D22998">
            <w:pPr>
              <w:spacing w:after="0" w:line="264" w:lineRule="auto"/>
              <w:ind w:left="-12" w:right="0" w:firstLine="0"/>
              <w:jc w:val="left"/>
            </w:pP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100 </w:t>
            </w:r>
          </w:p>
        </w:tc>
      </w:tr>
      <w:tr w:rsidR="0000258B">
        <w:trPr>
          <w:trHeight w:val="127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lastRenderedPageBreak/>
              <w:t xml:space="preserve">14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Одноразовые вилки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32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66419" cy="799846"/>
                  <wp:effectExtent l="0" t="0" r="0" b="0"/>
                  <wp:docPr id="193" name="Picture 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4"/>
                          <pic:cNvPicPr/>
                        </pic:nvPicPr>
                        <pic:blipFill>
                          <a:blip r:embed="rId11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66419" cy="799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Материал:     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Пластик          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Размеры: 165 мм                  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100 </w:t>
            </w:r>
          </w:p>
        </w:tc>
      </w:tr>
      <w:tr w:rsidR="0000258B">
        <w:trPr>
          <w:trHeight w:val="124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15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Одноразовые ложки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121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2660" cy="782320"/>
                  <wp:effectExtent l="0" t="0" r="0" b="0"/>
                  <wp:docPr id="195" name="Picture 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8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962660" cy="78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Материал:     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Пластик      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Размеры: 165 мм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100 </w:t>
            </w:r>
          </w:p>
        </w:tc>
      </w:tr>
      <w:tr w:rsidR="0000258B">
        <w:trPr>
          <w:trHeight w:val="9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16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Салфетки бумажные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84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62254" cy="571246"/>
                  <wp:effectExtent l="0" t="0" r="0" b="0"/>
                  <wp:docPr id="197" name="Picture 1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113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62254" cy="571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Материал:      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Нетканный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26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200 </w:t>
            </w:r>
          </w:p>
        </w:tc>
      </w:tr>
      <w:tr w:rsidR="0000258B">
        <w:trPr>
          <w:trHeight w:val="106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63" w:right="0" w:firstLine="0"/>
              <w:jc w:val="left"/>
            </w:pPr>
            <w:r>
              <w:rPr>
                <w:sz w:val="24"/>
              </w:rPr>
              <w:t xml:space="preserve">17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08" w:right="0" w:firstLine="0"/>
              <w:jc w:val="left"/>
            </w:pPr>
            <w:r>
              <w:rPr>
                <w:sz w:val="24"/>
              </w:rPr>
              <w:t xml:space="preserve">Одноразовые стаканчики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333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67334" cy="659511"/>
                  <wp:effectExtent l="0" t="0" r="0" b="0"/>
                  <wp:docPr id="199" name="Picture 1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Picture 200"/>
                          <pic:cNvPicPr/>
                        </pic:nvPicPr>
                        <pic:blipFill>
                          <a:blip r:embed="rId114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67334" cy="659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Материал:     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Пластик                             </w:t>
            </w:r>
          </w:p>
          <w:p w:rsidR="0000258B" w:rsidRDefault="00D22998">
            <w:pPr>
              <w:spacing w:after="0" w:line="264" w:lineRule="auto"/>
              <w:ind w:left="106" w:right="0" w:firstLine="0"/>
              <w:jc w:val="left"/>
            </w:pPr>
            <w:r>
              <w:rPr>
                <w:sz w:val="24"/>
              </w:rPr>
              <w:t xml:space="preserve">Размеры: 200 мл 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" w:type="dxa"/>
              <w:left w:w="0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2" w:firstLine="0"/>
              <w:jc w:val="center"/>
            </w:pPr>
            <w:r>
              <w:rPr>
                <w:sz w:val="24"/>
              </w:rPr>
              <w:t xml:space="preserve">300 </w:t>
            </w:r>
          </w:p>
        </w:tc>
      </w:tr>
    </w:tbl>
    <w:p w:rsidR="0000258B" w:rsidRDefault="00D22998">
      <w:pPr>
        <w:spacing w:after="0" w:line="264" w:lineRule="auto"/>
        <w:ind w:left="2" w:right="5782" w:firstLine="0"/>
      </w:pPr>
      <w:r>
        <w:rPr>
          <w:rFonts w:ascii="Calibri" w:hAnsi="Calibri"/>
          <w:sz w:val="22"/>
        </w:rPr>
        <w:t xml:space="preserve"> </w:t>
      </w:r>
    </w:p>
    <w:p w:rsidR="0000258B" w:rsidRDefault="00D22998">
      <w:pPr>
        <w:spacing w:after="220" w:line="264" w:lineRule="auto"/>
        <w:ind w:left="2" w:right="0" w:firstLine="0"/>
        <w:jc w:val="left"/>
      </w:pPr>
      <w:r>
        <w:rPr>
          <w:rFonts w:ascii="Calibri" w:hAnsi="Calibri"/>
          <w:sz w:val="22"/>
        </w:rPr>
        <w:t xml:space="preserve"> </w:t>
      </w:r>
    </w:p>
    <w:p w:rsidR="0000258B" w:rsidRDefault="00D22998">
      <w:pPr>
        <w:spacing w:after="0" w:line="264" w:lineRule="auto"/>
        <w:ind w:left="2" w:right="0" w:firstLine="0"/>
        <w:jc w:val="left"/>
      </w:pPr>
      <w:r>
        <w:rPr>
          <w:rFonts w:ascii="Calibri" w:hAnsi="Calibri"/>
          <w:sz w:val="22"/>
        </w:rPr>
        <w:t xml:space="preserve"> </w:t>
      </w:r>
    </w:p>
    <w:tbl>
      <w:tblPr>
        <w:tblW w:w="0" w:type="auto"/>
        <w:tblInd w:w="2" w:type="dxa"/>
        <w:tblLayout w:type="fixed"/>
        <w:tblCellMar>
          <w:top w:w="4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566"/>
        <w:gridCol w:w="1560"/>
        <w:gridCol w:w="1843"/>
        <w:gridCol w:w="2977"/>
        <w:gridCol w:w="1135"/>
        <w:gridCol w:w="1274"/>
      </w:tblGrid>
      <w:tr w:rsidR="0000258B">
        <w:trPr>
          <w:trHeight w:val="28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898" w:right="0" w:firstLine="0"/>
              <w:jc w:val="left"/>
            </w:pPr>
            <w:r>
              <w:rPr>
                <w:b/>
                <w:sz w:val="24"/>
              </w:rPr>
              <w:t xml:space="preserve">КОМНАТА УЧАСТНИКОВ </w:t>
            </w:r>
            <w:r>
              <w:rPr>
                <w:rFonts w:ascii="Calibri" w:hAnsi="Calibri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00258B">
            <w:pPr>
              <w:spacing w:after="160" w:line="264" w:lineRule="auto"/>
              <w:ind w:left="0" w:right="0" w:firstLine="0"/>
              <w:jc w:val="left"/>
            </w:pPr>
          </w:p>
        </w:tc>
      </w:tr>
      <w:tr w:rsidR="0000258B">
        <w:trPr>
          <w:trHeight w:val="249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58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00258B" w:rsidRDefault="00D22998">
            <w:pPr>
              <w:spacing w:after="0" w:line="264" w:lineRule="auto"/>
              <w:ind w:left="5" w:right="0" w:firstLine="0"/>
              <w:jc w:val="left"/>
            </w:pPr>
            <w:r>
              <w:rPr>
                <w:b/>
                <w:sz w:val="24"/>
              </w:rPr>
              <w:t>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Наименова 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Фото необходимого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оборудования или </w:t>
            </w:r>
          </w:p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b/>
                <w:sz w:val="24"/>
              </w:rPr>
              <w:t xml:space="preserve">инструмента, </w:t>
            </w:r>
          </w:p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или мебели, или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расходных материалов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Технические характеристики </w:t>
            </w:r>
          </w:p>
          <w:p w:rsidR="0000258B" w:rsidRDefault="00D22998">
            <w:pPr>
              <w:spacing w:after="0" w:line="264" w:lineRule="auto"/>
              <w:ind w:left="0" w:right="65" w:firstLine="0"/>
              <w:jc w:val="center"/>
            </w:pPr>
            <w:r>
              <w:rPr>
                <w:b/>
                <w:sz w:val="24"/>
              </w:rPr>
              <w:t xml:space="preserve">оборудования, </w:t>
            </w:r>
          </w:p>
          <w:p w:rsidR="0000258B" w:rsidRDefault="00D22998">
            <w:pPr>
              <w:spacing w:after="0" w:line="264" w:lineRule="auto"/>
              <w:ind w:left="89" w:right="0" w:firstLine="0"/>
              <w:jc w:val="left"/>
            </w:pPr>
            <w:r>
              <w:rPr>
                <w:b/>
                <w:sz w:val="24"/>
              </w:rPr>
              <w:t xml:space="preserve">инструментов и ссылка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на сайт производителя, поставщика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>Ед. измерен ия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" w:firstLine="0"/>
              <w:jc w:val="center"/>
            </w:pPr>
            <w:r>
              <w:rPr>
                <w:b/>
                <w:sz w:val="24"/>
              </w:rPr>
              <w:t xml:space="preserve">Необходи мое колво </w:t>
            </w:r>
          </w:p>
        </w:tc>
      </w:tr>
      <w:tr w:rsidR="0000258B">
        <w:trPr>
          <w:trHeight w:val="115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Стол офисный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11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95223" cy="714248"/>
                  <wp:effectExtent l="0" t="0" r="0" b="0"/>
                  <wp:docPr id="201" name="Picture 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Picture 202"/>
                          <pic:cNvPicPr/>
                        </pic:nvPicPr>
                        <pic:blipFill>
                          <a:blip r:embed="rId92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895223" cy="714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Размеры:1400х600х750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0258B">
        <w:trPr>
          <w:trHeight w:val="11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Стул посетителя офисный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3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42696" cy="742696"/>
                  <wp:effectExtent l="0" t="0" r="0" b="0"/>
                  <wp:docPr id="203" name="Picture 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Picture 204"/>
                          <pic:cNvPicPr/>
                        </pic:nvPicPr>
                        <pic:blipFill>
                          <a:blip r:embed="rId11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42696" cy="742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Размеры: 55х80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Шт.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00258B">
        <w:trPr>
          <w:trHeight w:val="171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Напольная вешалка для верхней одежды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17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814070" cy="1085215"/>
                  <wp:effectExtent l="0" t="0" r="0" b="0"/>
                  <wp:docPr id="205" name="Picture 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Picture 206"/>
                          <pic:cNvPicPr/>
                        </pic:nvPicPr>
                        <pic:blipFill>
                          <a:blip r:embed="rId96"/>
                          <a:srcRect/>
                          <a:stretch/>
                        </pic:blipFill>
                        <pic:spPr>
                          <a:xfrm rot="-10799999">
                            <a:off x="0" y="0"/>
                            <a:ext cx="814070" cy="1085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  1500 х 2000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0258B">
        <w:trPr>
          <w:trHeight w:val="115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Плечики для одежды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245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724027" cy="724027"/>
                  <wp:effectExtent l="0" t="0" r="0" b="0"/>
                  <wp:docPr id="207" name="Picture 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Picture 208"/>
                          <pic:cNvPicPr/>
                        </pic:nvPicPr>
                        <pic:blipFill>
                          <a:blip r:embed="rId9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24027" cy="724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Пластиковые 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Размеры: 48-50 см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>Шт.</w:t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20 </w:t>
            </w:r>
          </w:p>
        </w:tc>
      </w:tr>
      <w:tr w:rsidR="0000258B">
        <w:trPr>
          <w:trHeight w:val="11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rPr>
                <w:sz w:val="24"/>
              </w:rPr>
              <w:lastRenderedPageBreak/>
              <w:t xml:space="preserve">5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40" w:lineRule="auto"/>
              <w:ind w:left="2" w:right="0" w:firstLine="0"/>
            </w:pPr>
            <w:r>
              <w:rPr>
                <w:sz w:val="24"/>
              </w:rPr>
              <w:t xml:space="preserve">Кулер  для воды с </w:t>
            </w:r>
          </w:p>
          <w:p w:rsidR="0000258B" w:rsidRDefault="00D22998">
            <w:pPr>
              <w:spacing w:after="0" w:line="264" w:lineRule="auto"/>
              <w:ind w:left="2" w:right="0" w:firstLine="0"/>
            </w:pPr>
            <w:r>
              <w:rPr>
                <w:sz w:val="24"/>
              </w:rPr>
              <w:t xml:space="preserve">охлаждением </w:t>
            </w:r>
          </w:p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bottom"/>
          </w:tcPr>
          <w:p w:rsidR="0000258B" w:rsidRDefault="00D22998">
            <w:pPr>
              <w:spacing w:after="0" w:line="264" w:lineRule="auto"/>
              <w:ind w:left="0" w:right="4" w:firstLine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57326" cy="685800"/>
                  <wp:effectExtent l="0" t="0" r="0" b="0"/>
                  <wp:docPr id="209" name="Picture 2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Picture 210"/>
                          <pic:cNvPicPr/>
                        </pic:nvPicPr>
                        <pic:blipFill>
                          <a:blip r:embed="rId6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457326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Настольный с охлаждением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Шт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133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Вода  питьевая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bottom"/>
          </w:tcPr>
          <w:p w:rsidR="0000258B" w:rsidRDefault="00D22998">
            <w:pPr>
              <w:spacing w:after="0" w:line="264" w:lineRule="auto"/>
              <w:ind w:left="257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709295" cy="842645"/>
                  <wp:effectExtent l="0" t="0" r="0" b="0"/>
                  <wp:docPr id="211" name="Picture 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Picture 212"/>
                          <pic:cNvPicPr/>
                        </pic:nvPicPr>
                        <pic:blipFill>
                          <a:blip r:embed="rId6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709295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/>
                <w:sz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Бутыль 19л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Шт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0258B">
        <w:trPr>
          <w:trHeight w:val="99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7 </w:t>
            </w:r>
          </w:p>
          <w:p w:rsidR="0000258B" w:rsidRDefault="00D22998">
            <w:pPr>
              <w:spacing w:after="0" w:line="264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2"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Стеллаж для тулбоксов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20" w:righ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005839" cy="628650"/>
                  <wp:effectExtent l="0" t="0" r="0" b="0"/>
                  <wp:docPr id="213" name="Picture 2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Picture 214"/>
                          <pic:cNvPicPr/>
                        </pic:nvPicPr>
                        <pic:blipFill>
                          <a:blip r:embed="rId116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05839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Материал: 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Нержавеющая сталь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Шт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" w:type="dxa"/>
              <w:left w:w="106" w:type="dxa"/>
              <w:right w:w="48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</w:tbl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sz w:val="24"/>
        </w:rPr>
        <w:t xml:space="preserve"> </w:t>
      </w:r>
    </w:p>
    <w:p w:rsidR="0000258B" w:rsidRDefault="00D22998">
      <w:pPr>
        <w:numPr>
          <w:ilvl w:val="2"/>
          <w:numId w:val="29"/>
        </w:numPr>
        <w:spacing w:after="14"/>
        <w:ind w:left="1409" w:right="79" w:hanging="711"/>
      </w:pPr>
      <w:r>
        <w:rPr>
          <w:b/>
          <w:sz w:val="32"/>
        </w:rPr>
        <w:t>Минимальные требован</w:t>
      </w:r>
      <w:r>
        <w:rPr>
          <w:b/>
          <w:sz w:val="32"/>
        </w:rPr>
        <w:t xml:space="preserve">ия к оснащению рабочих мест с учетом основных нозологий.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4"/>
        </w:rPr>
        <w:t xml:space="preserve"> </w:t>
      </w:r>
    </w:p>
    <w:tbl>
      <w:tblPr>
        <w:tblW w:w="0" w:type="auto"/>
        <w:tblInd w:w="2" w:type="dxa"/>
        <w:tblLayout w:type="fixed"/>
        <w:tblCellMar>
          <w:top w:w="56" w:type="dxa"/>
          <w:left w:w="105" w:type="dxa"/>
          <w:right w:w="7" w:type="dxa"/>
        </w:tblCellMar>
        <w:tblLook w:val="04A0" w:firstRow="1" w:lastRow="0" w:firstColumn="1" w:lastColumn="0" w:noHBand="0" w:noVBand="1"/>
      </w:tblPr>
      <w:tblGrid>
        <w:gridCol w:w="1702"/>
        <w:gridCol w:w="1702"/>
        <w:gridCol w:w="1699"/>
        <w:gridCol w:w="4253"/>
      </w:tblGrid>
      <w:tr w:rsidR="0000258B">
        <w:trPr>
          <w:trHeight w:val="11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Наименование  нозологии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177" w:right="222" w:firstLine="0"/>
              <w:jc w:val="center"/>
            </w:pPr>
            <w:r>
              <w:rPr>
                <w:b/>
                <w:sz w:val="22"/>
              </w:rPr>
              <w:t xml:space="preserve">Площадь, м кв.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Ширина прохода между рабочими местами, м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Специализированное оборудование, количество.*</w:t>
            </w: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277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Рабочее место участника с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нарушением слуха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0" w:firstLine="0"/>
              <w:jc w:val="center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3" w:firstLine="0"/>
              <w:jc w:val="center"/>
            </w:pPr>
            <w:r>
              <w:rPr>
                <w:sz w:val="22"/>
              </w:rPr>
              <w:t>От 1 метра до 1,5</w:t>
            </w:r>
            <w:r>
              <w:rPr>
                <w:sz w:val="22"/>
              </w:rPr>
              <w:t xml:space="preserve"> метров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64" w:lineRule="auto"/>
              <w:ind w:left="3" w:right="577" w:firstLine="0"/>
              <w:jc w:val="left"/>
            </w:pPr>
            <w:r>
              <w:rPr>
                <w:sz w:val="22"/>
              </w:rPr>
              <w:t xml:space="preserve">Радиокласс (радиомикрофон) "СонетРСМ" РМ- 3-1 (заушный индуктор и индукционная петля) </w:t>
            </w:r>
            <w:hyperlink r:id="rId117" w:history="1">
              <w:r>
                <w:rPr>
                  <w:color w:val="0000FF"/>
                  <w:sz w:val="22"/>
                  <w:u w:val="single" w:color="0000FF"/>
                </w:rPr>
                <w:t>http://rosopeka.ru/good4632.html</w:t>
              </w:r>
            </w:hyperlink>
            <w:hyperlink r:id="rId118" w:history="1">
              <w:r>
                <w:rPr>
                  <w:sz w:val="22"/>
                </w:rPr>
                <w:t xml:space="preserve"> </w:t>
              </w:r>
            </w:hyperlink>
            <w:r>
              <w:rPr>
                <w:sz w:val="22"/>
              </w:rPr>
              <w:t xml:space="preserve">- 1 шт. </w:t>
            </w:r>
          </w:p>
        </w:tc>
      </w:tr>
      <w:tr w:rsidR="0000258B">
        <w:trPr>
          <w:trHeight w:val="1526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00258B"/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00258B"/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00258B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64" w:lineRule="auto"/>
              <w:ind w:left="3" w:right="0" w:firstLine="0"/>
              <w:jc w:val="left"/>
            </w:pPr>
            <w:r>
              <w:rPr>
                <w:sz w:val="22"/>
              </w:rPr>
              <w:t>Диктофон  (Olympus WS</w:t>
            </w:r>
            <w:r>
              <w:rPr>
                <w:sz w:val="22"/>
              </w:rPr>
              <w:t xml:space="preserve">-852 + microSD </w:t>
            </w:r>
          </w:p>
          <w:p w:rsidR="0000258B" w:rsidRDefault="00D22998">
            <w:pPr>
              <w:spacing w:after="0" w:line="264" w:lineRule="auto"/>
              <w:ind w:left="3" w:right="145" w:firstLine="0"/>
              <w:jc w:val="left"/>
            </w:pPr>
            <w:r>
              <w:rPr>
                <w:sz w:val="22"/>
              </w:rPr>
              <w:t xml:space="preserve">4Gb) </w:t>
            </w:r>
            <w:hyperlink r:id="rId119" w:history="1">
              <w:r>
                <w:rPr>
                  <w:color w:val="0000FF"/>
                  <w:sz w:val="22"/>
                  <w:u w:val="single" w:color="0000FF"/>
                </w:rPr>
                <w:t>https://www.dnsshop.ru/product/bfa3803f166e3330/diktofonolympus-ws-852--microsd-4gb/?p=2&amp;i=2</w:t>
              </w:r>
            </w:hyperlink>
            <w:hyperlink r:id="rId120" w:history="1">
              <w:r>
                <w:rPr>
                  <w:sz w:val="22"/>
                </w:rPr>
                <w:t xml:space="preserve"> </w:t>
              </w:r>
            </w:hyperlink>
            <w:r>
              <w:rPr>
                <w:sz w:val="22"/>
              </w:rPr>
              <w:t xml:space="preserve">- 1 шт. </w:t>
            </w:r>
          </w:p>
        </w:tc>
      </w:tr>
      <w:tr w:rsidR="0000258B" w:rsidRPr="00D22998">
        <w:trPr>
          <w:trHeight w:val="1529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2" w:line="240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Рабочее место участника с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нарушением зрения 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1" w:firstLine="0"/>
              <w:jc w:val="center"/>
            </w:pPr>
            <w:r>
              <w:rPr>
                <w:sz w:val="22"/>
              </w:rPr>
              <w:t>4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2" w:firstLine="0"/>
              <w:jc w:val="center"/>
            </w:pPr>
            <w:r>
              <w:rPr>
                <w:sz w:val="22"/>
              </w:rPr>
              <w:t xml:space="preserve">От 2 метров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40" w:lineRule="auto"/>
              <w:ind w:left="3" w:right="0" w:firstLine="0"/>
              <w:jc w:val="left"/>
            </w:pPr>
            <w:r>
              <w:rPr>
                <w:sz w:val="22"/>
              </w:rPr>
              <w:t xml:space="preserve">Электронный ручной видеоувеличитель с речевым выходом VideoMouse </w:t>
            </w:r>
          </w:p>
          <w:p w:rsidR="0000258B" w:rsidRPr="00D22998" w:rsidRDefault="00D22998">
            <w:pPr>
              <w:spacing w:after="0" w:line="264" w:lineRule="auto"/>
              <w:ind w:left="3" w:right="103" w:firstLine="0"/>
              <w:jc w:val="left"/>
              <w:rPr>
                <w:lang w:val="en-US"/>
              </w:rPr>
            </w:pPr>
            <w:hyperlink r:id="rId121" w:history="1">
              <w:r w:rsidRPr="00D22998">
                <w:rPr>
                  <w:color w:val="0000FF"/>
                  <w:sz w:val="22"/>
                  <w:u w:val="single" w:color="0000FF"/>
                  <w:lang w:val="en-US"/>
                </w:rPr>
                <w:t>http://dostupsreda.ru/store/dlya_invalidov_po _zreniyu/videouvelichiteli/elektronnyy_ruchn oy_videouvelichitel-</w:t>
              </w:r>
            </w:hyperlink>
            <w:hyperlink r:id="rId122" w:history="1">
              <w:r w:rsidRPr="00D22998">
                <w:rPr>
                  <w:sz w:val="22"/>
                  <w:lang w:val="en-US"/>
                </w:rPr>
                <w:t xml:space="preserve"> </w:t>
              </w:r>
            </w:hyperlink>
            <w:r w:rsidRPr="00D22998">
              <w:rPr>
                <w:sz w:val="22"/>
                <w:lang w:val="en-US"/>
              </w:rPr>
              <w:t xml:space="preserve">-2 </w:t>
            </w:r>
            <w:r>
              <w:rPr>
                <w:sz w:val="22"/>
              </w:rPr>
              <w:t>шт</w:t>
            </w:r>
            <w:r w:rsidRPr="00D22998">
              <w:rPr>
                <w:sz w:val="22"/>
                <w:lang w:val="en-US"/>
              </w:rPr>
              <w:t xml:space="preserve">. </w:t>
            </w:r>
          </w:p>
        </w:tc>
      </w:tr>
      <w:tr w:rsidR="0000258B">
        <w:trPr>
          <w:trHeight w:val="1394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Pr="00D22998" w:rsidRDefault="0000258B">
            <w:pPr>
              <w:rPr>
                <w:lang w:val="en-US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Pr="00D22998" w:rsidRDefault="0000258B">
            <w:pPr>
              <w:rPr>
                <w:lang w:val="en-US"/>
              </w:rPr>
            </w:pPr>
          </w:p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Pr="00D22998" w:rsidRDefault="0000258B">
            <w:pPr>
              <w:rPr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64" w:lineRule="auto"/>
              <w:ind w:left="3" w:right="0" w:firstLine="0"/>
              <w:jc w:val="left"/>
            </w:pPr>
            <w:r>
              <w:rPr>
                <w:sz w:val="22"/>
              </w:rPr>
              <w:t xml:space="preserve">Электронная лупа Bigger B2.5-43TV </w:t>
            </w:r>
          </w:p>
          <w:p w:rsidR="0000258B" w:rsidRDefault="00D22998">
            <w:pPr>
              <w:spacing w:after="1" w:line="240" w:lineRule="auto"/>
              <w:ind w:left="3" w:right="133" w:firstLine="0"/>
              <w:jc w:val="left"/>
            </w:pPr>
            <w:hyperlink r:id="rId123" w:history="1">
              <w:r>
                <w:rPr>
                  <w:color w:val="0000FF"/>
                  <w:sz w:val="22"/>
                  <w:u w:val="single" w:color="0000FF"/>
                </w:rPr>
                <w:t>https://e-lupa.ru/catalog/product/bigger_B2543TV/</w:t>
              </w:r>
            </w:hyperlink>
            <w:hyperlink r:id="rId124" w:history="1">
              <w:r>
                <w:rPr>
                  <w:sz w:val="22"/>
                </w:rPr>
                <w:t xml:space="preserve"> </w:t>
              </w:r>
            </w:hyperlink>
            <w:r>
              <w:rPr>
                <w:sz w:val="22"/>
              </w:rPr>
              <w:t xml:space="preserve">-2 шт. </w:t>
            </w:r>
          </w:p>
          <w:p w:rsidR="0000258B" w:rsidRDefault="00D22998">
            <w:pPr>
              <w:spacing w:after="0" w:line="264" w:lineRule="auto"/>
              <w:ind w:left="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020"/>
        </w:trPr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00258B"/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00258B"/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00258B"/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64" w:lineRule="auto"/>
              <w:ind w:left="3" w:right="478" w:firstLine="0"/>
              <w:jc w:val="left"/>
            </w:pPr>
            <w:r>
              <w:rPr>
                <w:sz w:val="22"/>
              </w:rPr>
              <w:t xml:space="preserve">Говорящий карманный калькулятор на русском языке </w:t>
            </w:r>
            <w:hyperlink r:id="rId125" w:history="1">
              <w:r>
                <w:rPr>
                  <w:color w:val="0000FF"/>
                  <w:sz w:val="22"/>
                  <w:u w:val="single" w:color="0000FF"/>
                </w:rPr>
                <w:t>http://rosopeka.ru/good4031.html</w:t>
              </w:r>
            </w:hyperlink>
            <w:hyperlink r:id="rId126" w:history="1">
              <w:r>
                <w:rPr>
                  <w:sz w:val="22"/>
                </w:rPr>
                <w:t xml:space="preserve"> </w:t>
              </w:r>
            </w:hyperlink>
            <w:r>
              <w:rPr>
                <w:sz w:val="22"/>
              </w:rPr>
              <w:t xml:space="preserve">- 4шт. </w:t>
            </w:r>
          </w:p>
        </w:tc>
      </w:tr>
      <w:tr w:rsidR="0000258B">
        <w:trPr>
          <w:trHeight w:val="102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lastRenderedPageBreak/>
              <w:t xml:space="preserve">Рабочее место участника с </w:t>
            </w:r>
          </w:p>
          <w:p w:rsidR="0000258B" w:rsidRDefault="00D22998">
            <w:pPr>
              <w:spacing w:after="0" w:line="264" w:lineRule="auto"/>
              <w:ind w:left="118" w:right="0" w:firstLine="0"/>
              <w:jc w:val="left"/>
            </w:pPr>
            <w:r>
              <w:rPr>
                <w:b/>
                <w:sz w:val="22"/>
              </w:rPr>
              <w:t xml:space="preserve">нарушением </w:t>
            </w:r>
          </w:p>
          <w:p w:rsidR="0000258B" w:rsidRDefault="00D22998">
            <w:pPr>
              <w:spacing w:after="0" w:line="264" w:lineRule="auto"/>
              <w:ind w:left="0" w:right="97" w:firstLine="0"/>
              <w:jc w:val="center"/>
            </w:pPr>
            <w:r>
              <w:rPr>
                <w:b/>
                <w:sz w:val="22"/>
              </w:rPr>
              <w:t xml:space="preserve">ОДА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0" w:firstLine="0"/>
              <w:jc w:val="center"/>
            </w:pPr>
            <w:r>
              <w:rPr>
                <w:sz w:val="22"/>
              </w:rPr>
              <w:t>нет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0" w:firstLine="0"/>
              <w:jc w:val="center"/>
            </w:pPr>
            <w:r>
              <w:rPr>
                <w:sz w:val="22"/>
              </w:rPr>
              <w:t xml:space="preserve">Нет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64" w:lineRule="auto"/>
              <w:ind w:left="3" w:right="0" w:firstLine="0"/>
              <w:jc w:val="left"/>
            </w:pPr>
            <w:r>
              <w:rPr>
                <w:sz w:val="22"/>
              </w:rPr>
              <w:t xml:space="preserve">нет </w:t>
            </w:r>
          </w:p>
        </w:tc>
      </w:tr>
      <w:tr w:rsidR="0000258B">
        <w:trPr>
          <w:trHeight w:val="152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40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Рабочее место участника с </w:t>
            </w:r>
          </w:p>
          <w:p w:rsidR="0000258B" w:rsidRDefault="00D22998">
            <w:pPr>
              <w:spacing w:after="0" w:line="240" w:lineRule="auto"/>
              <w:ind w:left="0" w:right="67" w:firstLine="0"/>
              <w:jc w:val="center"/>
            </w:pPr>
            <w:r>
              <w:rPr>
                <w:b/>
                <w:sz w:val="22"/>
              </w:rPr>
              <w:t xml:space="preserve">соматическим и </w:t>
            </w:r>
          </w:p>
          <w:p w:rsidR="0000258B" w:rsidRDefault="00D22998">
            <w:pPr>
              <w:spacing w:after="0" w:line="264" w:lineRule="auto"/>
              <w:ind w:left="51" w:right="0" w:firstLine="0"/>
              <w:jc w:val="left"/>
            </w:pPr>
            <w:r>
              <w:rPr>
                <w:b/>
                <w:sz w:val="22"/>
              </w:rPr>
              <w:t>заболеваниям</w:t>
            </w:r>
          </w:p>
          <w:p w:rsidR="0000258B" w:rsidRDefault="00D22998">
            <w:pPr>
              <w:spacing w:after="0" w:line="264" w:lineRule="auto"/>
              <w:ind w:left="0" w:right="98" w:firstLine="0"/>
              <w:jc w:val="center"/>
            </w:pPr>
            <w:r>
              <w:rPr>
                <w:b/>
                <w:sz w:val="22"/>
              </w:rPr>
              <w:t xml:space="preserve">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1" w:firstLine="0"/>
              <w:jc w:val="center"/>
            </w:pPr>
            <w:r>
              <w:rPr>
                <w:sz w:val="22"/>
              </w:rPr>
              <w:t>4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2" w:firstLine="0"/>
              <w:jc w:val="center"/>
            </w:pPr>
            <w:r>
              <w:rPr>
                <w:sz w:val="22"/>
              </w:rPr>
              <w:t xml:space="preserve">От 2 метров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64" w:lineRule="auto"/>
              <w:ind w:left="3" w:right="0" w:firstLine="0"/>
              <w:jc w:val="left"/>
            </w:pPr>
            <w:r>
              <w:rPr>
                <w:sz w:val="22"/>
              </w:rPr>
              <w:t xml:space="preserve">По предварительной заявке, согласно медицинским показаниям участника </w:t>
            </w:r>
          </w:p>
        </w:tc>
      </w:tr>
      <w:tr w:rsidR="0000258B">
        <w:trPr>
          <w:trHeight w:val="102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2" w:line="240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Рабочее место участника с </w:t>
            </w:r>
          </w:p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>ментальным</w:t>
            </w:r>
            <w:r>
              <w:rPr>
                <w:b/>
                <w:sz w:val="22"/>
              </w:rPr>
              <w:t xml:space="preserve">и нарушениями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101" w:firstLine="0"/>
              <w:jc w:val="center"/>
            </w:pPr>
            <w:r>
              <w:rPr>
                <w:sz w:val="22"/>
              </w:rPr>
              <w:t>4</w:t>
            </w:r>
            <w:r>
              <w:rPr>
                <w:rFonts w:ascii="Calibri" w:hAnsi="Calibri"/>
                <w:sz w:val="22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  <w:vAlign w:val="center"/>
          </w:tcPr>
          <w:p w:rsidR="0000258B" w:rsidRDefault="00D22998">
            <w:pPr>
              <w:spacing w:after="0" w:line="264" w:lineRule="auto"/>
              <w:ind w:left="0" w:right="4" w:firstLine="0"/>
              <w:jc w:val="center"/>
            </w:pPr>
            <w:r>
              <w:rPr>
                <w:sz w:val="22"/>
              </w:rPr>
              <w:t xml:space="preserve">От 1 метра до 1,5 метров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105" w:type="dxa"/>
              <w:right w:w="7" w:type="dxa"/>
            </w:tcMar>
          </w:tcPr>
          <w:p w:rsidR="0000258B" w:rsidRDefault="00D22998">
            <w:pPr>
              <w:spacing w:after="0" w:line="264" w:lineRule="auto"/>
              <w:ind w:left="3" w:right="0" w:firstLine="0"/>
              <w:jc w:val="left"/>
            </w:pPr>
            <w:r>
              <w:rPr>
                <w:sz w:val="22"/>
              </w:rPr>
              <w:t xml:space="preserve">По предварительной заявке, согласно медицинским показаниям участника </w:t>
            </w:r>
          </w:p>
        </w:tc>
      </w:tr>
    </w:tbl>
    <w:p w:rsidR="0000258B" w:rsidRDefault="00D22998">
      <w:pPr>
        <w:spacing w:after="0" w:line="264" w:lineRule="auto"/>
        <w:ind w:left="0" w:right="96" w:firstLine="0"/>
        <w:jc w:val="right"/>
      </w:pPr>
      <w:r>
        <w:rPr>
          <w:b/>
          <w:sz w:val="24"/>
        </w:rPr>
        <w:t>*</w:t>
      </w:r>
      <w:r>
        <w:rPr>
          <w:sz w:val="24"/>
        </w:rPr>
        <w:t xml:space="preserve">указывается </w:t>
      </w:r>
      <w:r>
        <w:rPr>
          <w:b/>
          <w:sz w:val="24"/>
        </w:rPr>
        <w:t>с</w:t>
      </w:r>
      <w:r>
        <w:rPr>
          <w:sz w:val="24"/>
        </w:rPr>
        <w:t xml:space="preserve">сылка на сайт с тех. характеристиками, либо наименование и тех. </w:t>
      </w:r>
    </w:p>
    <w:p w:rsidR="0000258B" w:rsidRDefault="00D22998">
      <w:pPr>
        <w:spacing w:after="14" w:line="264" w:lineRule="auto"/>
        <w:ind w:left="2" w:right="0" w:firstLine="0"/>
        <w:jc w:val="left"/>
      </w:pPr>
      <w:r>
        <w:rPr>
          <w:sz w:val="24"/>
        </w:rPr>
        <w:t>характеристики специализированного оборудования</w:t>
      </w:r>
      <w:r>
        <w:rPr>
          <w:b/>
          <w:sz w:val="24"/>
        </w:rPr>
        <w:t xml:space="preserve">.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numPr>
          <w:ilvl w:val="2"/>
          <w:numId w:val="29"/>
        </w:numPr>
        <w:spacing w:after="14"/>
        <w:ind w:left="1409" w:right="79" w:hanging="711"/>
      </w:pPr>
      <w:r>
        <w:rPr>
          <w:b/>
          <w:sz w:val="32"/>
        </w:rPr>
        <w:t>Графическо</w:t>
      </w:r>
      <w:r>
        <w:rPr>
          <w:b/>
          <w:sz w:val="32"/>
        </w:rPr>
        <w:t xml:space="preserve">е изображение рабочих мест с учетом основных нозологий  </w:t>
      </w:r>
    </w:p>
    <w:p w:rsidR="0000258B" w:rsidRDefault="00D22998">
      <w:pPr>
        <w:spacing w:after="0" w:line="264" w:lineRule="auto"/>
        <w:ind w:left="2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spacing w:after="0" w:line="264" w:lineRule="auto"/>
        <w:ind w:left="704" w:right="0" w:firstLine="0"/>
        <w:jc w:val="center"/>
      </w:pPr>
      <w:r>
        <w:rPr>
          <w:noProof/>
        </w:rPr>
        <w:drawing>
          <wp:inline distT="0" distB="0" distL="0" distR="0">
            <wp:extent cx="2647950" cy="1866900"/>
            <wp:effectExtent l="0" t="0" r="0" b="0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/>
                    <pic:cNvPicPr/>
                  </pic:nvPicPr>
                  <pic:blipFill>
                    <a:blip r:embed="rId127"/>
                    <a:srcRect/>
                    <a:stretch/>
                  </pic:blipFill>
                  <pic:spPr>
                    <a:xfrm>
                      <a:off x="0" y="0"/>
                      <a:ext cx="26479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 w:rsidR="0000258B" w:rsidRDefault="00D22998">
      <w:pPr>
        <w:spacing w:after="94" w:line="264" w:lineRule="auto"/>
        <w:ind w:left="71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numPr>
          <w:ilvl w:val="2"/>
          <w:numId w:val="29"/>
        </w:numPr>
        <w:spacing w:after="14"/>
        <w:ind w:left="1409" w:right="79" w:hanging="711"/>
      </w:pPr>
      <w:r>
        <w:rPr>
          <w:b/>
          <w:sz w:val="32"/>
        </w:rPr>
        <w:t xml:space="preserve">Схема застройки конкурсной площадки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</w:rPr>
        <w:t xml:space="preserve"> </w:t>
      </w:r>
    </w:p>
    <w:p w:rsidR="0000258B" w:rsidRDefault="00D22998">
      <w:pPr>
        <w:spacing w:after="280" w:line="264" w:lineRule="auto"/>
        <w:ind w:left="0" w:right="0" w:firstLine="0"/>
        <w:jc w:val="right"/>
      </w:pPr>
      <w:r>
        <w:rPr>
          <w:noProof/>
        </w:rPr>
        <w:lastRenderedPageBreak/>
        <w:drawing>
          <wp:inline distT="0" distB="0" distL="0" distR="0">
            <wp:extent cx="5937123" cy="3178683"/>
            <wp:effectExtent l="0" t="0" r="0" b="0"/>
            <wp:docPr id="217" name="Picture 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128"/>
                    <a:srcRect/>
                    <a:stretch/>
                  </pic:blipFill>
                  <pic:spPr>
                    <a:xfrm>
                      <a:off x="0" y="0"/>
                      <a:ext cx="5937123" cy="3178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:rsidR="0000258B" w:rsidRDefault="00D22998">
      <w:pPr>
        <w:spacing w:after="264"/>
        <w:ind w:left="12" w:right="80" w:firstLine="0"/>
      </w:pPr>
      <w:r>
        <w:t xml:space="preserve">Розетка 380В/10 вт - 2 шт </w:t>
      </w:r>
    </w:p>
    <w:p w:rsidR="0000258B" w:rsidRDefault="00D22998">
      <w:pPr>
        <w:spacing w:after="264"/>
        <w:ind w:left="12" w:right="80" w:firstLine="0"/>
      </w:pPr>
      <w:r>
        <w:t xml:space="preserve">Розетка 220В не менее 3 ВТ - 26 шт </w:t>
      </w:r>
    </w:p>
    <w:p w:rsidR="0000258B" w:rsidRDefault="00D22998">
      <w:pPr>
        <w:spacing w:after="262"/>
        <w:ind w:left="12" w:right="80" w:firstLine="0"/>
      </w:pPr>
      <w:r>
        <w:t xml:space="preserve">Розетка 220В не менее 3 ВТ - 27 шт </w:t>
      </w:r>
    </w:p>
    <w:p w:rsidR="0000258B" w:rsidRDefault="00D22998">
      <w:pPr>
        <w:spacing w:after="226"/>
        <w:ind w:left="12" w:right="80" w:firstLine="0"/>
      </w:pPr>
      <w:r>
        <w:t xml:space="preserve">Мокрая зона гор/хол вода - 6 шт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rPr>
          <w:b/>
          <w:sz w:val="24"/>
        </w:rPr>
        <w:t xml:space="preserve"> </w:t>
      </w:r>
    </w:p>
    <w:p w:rsidR="0000258B" w:rsidRDefault="00D22998">
      <w:pPr>
        <w:numPr>
          <w:ilvl w:val="2"/>
          <w:numId w:val="29"/>
        </w:numPr>
        <w:spacing w:after="14"/>
        <w:ind w:left="1409" w:right="79" w:hanging="711"/>
      </w:pPr>
      <w:r>
        <w:rPr>
          <w:b/>
          <w:sz w:val="32"/>
        </w:rPr>
        <w:t>Требо</w:t>
      </w:r>
      <w:r>
        <w:rPr>
          <w:b/>
          <w:sz w:val="32"/>
        </w:rPr>
        <w:t xml:space="preserve">вания охраны труда и техники безопасности. </w:t>
      </w:r>
    </w:p>
    <w:p w:rsidR="0000258B" w:rsidRDefault="00D22998">
      <w:pPr>
        <w:spacing w:after="0" w:line="264" w:lineRule="auto"/>
        <w:ind w:left="2" w:right="0" w:firstLine="0"/>
        <w:jc w:val="left"/>
      </w:pPr>
      <w:r>
        <w:rPr>
          <w:b/>
          <w:sz w:val="26"/>
        </w:rPr>
        <w:t xml:space="preserve"> </w:t>
      </w:r>
    </w:p>
    <w:p w:rsidR="0000258B" w:rsidRDefault="00D22998">
      <w:pPr>
        <w:spacing w:after="15"/>
        <w:ind w:left="3441" w:right="0" w:hanging="1711"/>
        <w:jc w:val="left"/>
      </w:pPr>
      <w:r>
        <w:rPr>
          <w:b/>
        </w:rPr>
        <w:t xml:space="preserve">ИНСТРУКЦИЯ ПО ОХРАНЕ ТРУДА И ТЕХНИКЕ БЕЗОПАСНОСТИ. </w:t>
      </w:r>
    </w:p>
    <w:p w:rsidR="0000258B" w:rsidRDefault="00D22998">
      <w:pPr>
        <w:spacing w:after="0" w:line="264" w:lineRule="auto"/>
        <w:ind w:left="684" w:right="0" w:firstLine="0"/>
        <w:jc w:val="center"/>
      </w:pPr>
      <w:r>
        <w:rPr>
          <w:b/>
        </w:rPr>
        <w:t xml:space="preserve">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 xml:space="preserve">1. Общие требования безопасности </w:t>
      </w:r>
    </w:p>
    <w:p w:rsidR="0000258B" w:rsidRDefault="00D22998">
      <w:pPr>
        <w:numPr>
          <w:ilvl w:val="1"/>
          <w:numId w:val="30"/>
        </w:numPr>
        <w:ind w:left="0" w:right="80" w:firstLine="708"/>
      </w:pPr>
      <w:r>
        <w:t>На основании настоящей Типовой инструкции разрабатывается инструкция по охране труда и технике безопасности для участника</w:t>
      </w:r>
      <w:r>
        <w:t xml:space="preserve"> с учетом условий его работы. Эксперты и участники должны ознакомиться с инструкцией по безопасности труда до начала соревнований.  </w:t>
      </w:r>
    </w:p>
    <w:p w:rsidR="0000258B" w:rsidRDefault="00D22998">
      <w:pPr>
        <w:numPr>
          <w:ilvl w:val="1"/>
          <w:numId w:val="30"/>
        </w:numPr>
        <w:ind w:left="0" w:right="80" w:firstLine="708"/>
      </w:pPr>
      <w:r>
        <w:t xml:space="preserve">На участника могут воздействовать опасные и вредные факторы: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подвижные части электрооборудования;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повышенная темпера</w:t>
      </w:r>
      <w:r>
        <w:t xml:space="preserve">тура поверхностей оборудования; 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lastRenderedPageBreak/>
        <w:t>−</w:t>
      </w:r>
      <w:r>
        <w:rPr>
          <w:rFonts w:ascii="Arial" w:hAnsi="Arial"/>
        </w:rPr>
        <w:t xml:space="preserve"> </w:t>
      </w:r>
      <w:r>
        <w:t xml:space="preserve">пониженная температура поверхностей холодильного оборудования, полуфабрикатов;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повышенная температура воздуха рабочей зоны;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повышенный уровень шума на рабочем месте;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повышенная влажность воздуха;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повышенн</w:t>
      </w:r>
      <w:r>
        <w:t xml:space="preserve">ая или пониженная подвижность воздуха;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повышенное значение напряжения в электрической цепи;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недостаточная освещенность рабочей зоны;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повышенный уровень инфракрасной радиации; 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острые кромки, заусенцы и неровности поверхностей оборудования, и</w:t>
      </w:r>
      <w:r>
        <w:t xml:space="preserve">нструмента, инвентаря, тары;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вредные вещества в воздухе рабочей зоны;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физические перегрузки;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нервно - психические перегрузки.  </w:t>
      </w:r>
    </w:p>
    <w:p w:rsidR="0000258B" w:rsidRDefault="00D22998">
      <w:pPr>
        <w:ind w:left="3" w:right="80" w:firstLine="708"/>
      </w:pPr>
      <w:r>
        <w:t>1.3. Участник извещает эксперта по технике безопасности о любой ситуации, угрожающей жизни и здоровью людей, о каждом</w:t>
      </w:r>
      <w:r>
        <w:t xml:space="preserve"> несчастном случае, происшедшем на производстве, об ухудшении состояния своего здоровья, в том числе о проявлении признаков острого заболевания.  </w:t>
      </w:r>
    </w:p>
    <w:p w:rsidR="0000258B" w:rsidRDefault="00D22998">
      <w:pPr>
        <w:ind w:left="721" w:right="80" w:firstLine="0"/>
      </w:pPr>
      <w:r>
        <w:t xml:space="preserve">1.4. Участнику следует:  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оставлять верхнюю одежду, обувь, головной убор, личные вещи в гардеробной;  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перед началом работы мыть руки с мылом, надевать чистую санитарную одежду, подбирать волосы под колпак; 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работать в чистой санитарной одежде, менять ее по мере загрязнения;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после посещения туалета мыть руки с мылом;  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при изготовлении кулинарных</w:t>
      </w:r>
      <w:r>
        <w:t xml:space="preserve"> изделий снимать ювелирные украшения, часы, коротко стричь ногти и не покрывать их лаком. </w:t>
      </w:r>
    </w:p>
    <w:p w:rsidR="0000258B" w:rsidRDefault="00D22998">
      <w:pPr>
        <w:numPr>
          <w:ilvl w:val="0"/>
          <w:numId w:val="31"/>
        </w:numPr>
        <w:ind w:left="991" w:right="40" w:hanging="281"/>
        <w:jc w:val="left"/>
      </w:pPr>
      <w:r>
        <w:t xml:space="preserve">5.У участника должна быть форменная одежда: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куртка белая хлопчатобумажная;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брюки;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фартук белый хлопчатобумажный; </w:t>
      </w:r>
    </w:p>
    <w:p w:rsidR="0000258B" w:rsidRDefault="00D22998">
      <w:pPr>
        <w:ind w:left="282" w:right="1024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колпак белый хлопчатобумажный (допускает</w:t>
      </w:r>
      <w:r>
        <w:t xml:space="preserve">ся одноразовый); </w:t>
      </w: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профессиональная обувь на нескользящей подошве. </w:t>
      </w:r>
    </w:p>
    <w:p w:rsidR="0000258B" w:rsidRDefault="00D22998">
      <w:pPr>
        <w:ind w:left="2" w:right="80" w:firstLine="708"/>
      </w:pPr>
      <w:r>
        <w:t xml:space="preserve">Для экспертов обязательные элементы одежды: китель, передник или фартук, колпак (всё белого цвета), профессиональная обувь на нескользящей подошве </w:t>
      </w:r>
    </w:p>
    <w:p w:rsidR="0000258B" w:rsidRDefault="00D22998">
      <w:pPr>
        <w:numPr>
          <w:ilvl w:val="0"/>
          <w:numId w:val="31"/>
        </w:numPr>
        <w:spacing w:after="15"/>
        <w:ind w:left="991" w:right="40" w:hanging="281"/>
        <w:jc w:val="left"/>
      </w:pPr>
      <w:r>
        <w:rPr>
          <w:b/>
        </w:rPr>
        <w:t>Требования безопасности перед началом ра</w:t>
      </w:r>
      <w:r>
        <w:rPr>
          <w:b/>
        </w:rPr>
        <w:t xml:space="preserve">боты </w:t>
      </w:r>
    </w:p>
    <w:p w:rsidR="0000258B" w:rsidRDefault="00D22998">
      <w:pPr>
        <w:numPr>
          <w:ilvl w:val="1"/>
          <w:numId w:val="31"/>
        </w:numPr>
        <w:ind w:left="0" w:right="80" w:firstLine="708"/>
      </w:pPr>
      <w:r>
        <w:lastRenderedPageBreak/>
        <w:t xml:space="preserve">Застегнуть одетую форменную одежду на все пуговицы (завязать завязки), не допуская свисающих концов одежды. Не закалывать одежду булавками, иголками, не держать в карманах одежды острые, бьющиеся предметы.  </w:t>
      </w:r>
    </w:p>
    <w:p w:rsidR="0000258B" w:rsidRDefault="00D22998">
      <w:pPr>
        <w:numPr>
          <w:ilvl w:val="1"/>
          <w:numId w:val="31"/>
        </w:numPr>
        <w:ind w:left="0" w:right="80" w:firstLine="708"/>
      </w:pPr>
      <w:r>
        <w:t>Проверить оснащенность рабочего места необ</w:t>
      </w:r>
      <w:r>
        <w:t xml:space="preserve">ходимым оборудованием, инвентарем, приспособлениями и инструментами.  </w:t>
      </w:r>
    </w:p>
    <w:p w:rsidR="0000258B" w:rsidRDefault="00D22998">
      <w:pPr>
        <w:numPr>
          <w:ilvl w:val="1"/>
          <w:numId w:val="31"/>
        </w:numPr>
        <w:ind w:left="0" w:right="80" w:firstLine="708"/>
      </w:pPr>
      <w:r>
        <w:t xml:space="preserve">Подготовить рабочее место для безопасной работы: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обеспечить наличие свободных проходов; </w:t>
      </w:r>
    </w:p>
    <w:p w:rsidR="0000258B" w:rsidRDefault="00D22998">
      <w:pPr>
        <w:spacing w:after="43"/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проверить устойчивость производственного стола, стеллажа, прочность крепления оборудования </w:t>
      </w:r>
      <w:r>
        <w:t xml:space="preserve">к фундаментам и подставкам;  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надежно </w:t>
      </w:r>
      <w:r>
        <w:tab/>
        <w:t xml:space="preserve">установить </w:t>
      </w:r>
      <w:r>
        <w:tab/>
        <w:t xml:space="preserve">(закрепить) </w:t>
      </w:r>
      <w:r>
        <w:tab/>
        <w:t xml:space="preserve">передвижное </w:t>
      </w:r>
      <w:r>
        <w:tab/>
        <w:t xml:space="preserve">(переносное) оборудование  </w:t>
      </w:r>
    </w:p>
    <w:p w:rsidR="0000258B" w:rsidRDefault="00D22998">
      <w:pPr>
        <w:spacing w:after="0" w:line="264" w:lineRule="auto"/>
        <w:ind w:right="279"/>
        <w:jc w:val="center"/>
      </w:pPr>
      <w:r>
        <w:t xml:space="preserve">и инвентарь на рабочем столе, подставке, передвижной тележке;  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удобно и устойчиво разместить запасы сырья, полуфабрикатов, инструмент, приспособ</w:t>
      </w:r>
      <w:r>
        <w:t xml:space="preserve">ления в соответствии с частотой использования и расходования;  </w:t>
      </w:r>
      <w:r>
        <w:rPr>
          <w:b/>
        </w:rPr>
        <w:t xml:space="preserve">проверить внешним осмотром: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достаточность освещения рабочей поверхности;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отсутствие свисающих и оголенных концов электропроводки; 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исправность розетки, кабеля (шнура) электропитания,</w:t>
      </w:r>
      <w:r>
        <w:t xml:space="preserve"> вилки, используемых электробытовых приборов;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наличие и надежность заземляющих соединений (отсутствие обрывов, прочность контакта между металлическими нетоковедущими частями машины и заземляющим проводом). Не приступать к работе при отсутствии или ненад</w:t>
      </w:r>
      <w:r>
        <w:t xml:space="preserve">ежности заземления;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наличие, исправность нагревательных поверхностей оборудования;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отсутствие посторонних предметов внутри и вокруг применяемого оборудования;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наличие и исправность весоизмерительного оборудования;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состояние полов (отсутствие вы</w:t>
      </w:r>
      <w:r>
        <w:t xml:space="preserve">боин, неровностей, скользкости, открытых трапов);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отсутствие выбоин, трещин и других неровностей на рабочих поверхностях производственных столов;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исправность применяемого инвентаря, приспособлений и инструмента (поверхности тары, разделочных досок, л</w:t>
      </w:r>
      <w:r>
        <w:t>опаток и т.п. должны быть чистыми, гладкими, без сколов, трещин и заусениц; рукоятки ножей должны быть плотно насаженными, нескользкими и удобными для захвата, имеющими необходимый упор для пальцев руки, не деформирующимися от воздействия горячей воды; пол</w:t>
      </w:r>
      <w:r>
        <w:t xml:space="preserve">отна ножей должны быть гладкими, отполированными, без вмятин и трещин).  </w:t>
      </w:r>
    </w:p>
    <w:p w:rsidR="0000258B" w:rsidRDefault="00D22998">
      <w:pPr>
        <w:ind w:left="2" w:right="80" w:firstLine="708"/>
      </w:pPr>
      <w:r>
        <w:lastRenderedPageBreak/>
        <w:t xml:space="preserve">2.4. Проверить исправность пускорегулирующей аппаратуры оборудования (пускателей, пакетных переключателей и т.п.).  </w:t>
      </w:r>
    </w:p>
    <w:p w:rsidR="0000258B" w:rsidRDefault="00D22998">
      <w:pPr>
        <w:ind w:left="2" w:right="80" w:firstLine="708"/>
      </w:pPr>
      <w:r>
        <w:t xml:space="preserve">2.5. Перед включением </w:t>
      </w:r>
      <w:r>
        <w:rPr>
          <w:b/>
        </w:rPr>
        <w:t xml:space="preserve">индукционной плиты </w:t>
      </w:r>
      <w:r>
        <w:t xml:space="preserve">помните: оборудование и </w:t>
      </w:r>
      <w:r>
        <w:t xml:space="preserve">его доступные части нагреваются во время эксплуатации.  </w:t>
      </w:r>
    </w:p>
    <w:p w:rsidR="0000258B" w:rsidRDefault="00D22998">
      <w:pPr>
        <w:ind w:left="3" w:right="80" w:firstLine="708"/>
      </w:pPr>
      <w:r>
        <w:t xml:space="preserve">Всегда следует помнить, что существует опасность травмы, при прикосновении к нагревательным элементам. Поэтому, во время работы оборудования - быть особо бдительными. Приготовление на плите блюд на </w:t>
      </w:r>
      <w:r>
        <w:t xml:space="preserve">жиру или на растительных маслах, может быть опасно и привести к пожару, в связи с этим, никогда не пробуйте гасить огонь водой! Сначала отключите оборудование, а затем накройте огонь, например, крышкой.  </w:t>
      </w:r>
    </w:p>
    <w:p w:rsidR="0000258B" w:rsidRDefault="00D22998">
      <w:pPr>
        <w:ind w:left="3" w:right="80" w:firstLine="708"/>
      </w:pPr>
      <w:r>
        <w:t>Не складируйте предметы и вещи на поверхности плиты</w:t>
      </w:r>
      <w:r>
        <w:t>. Если на поверхности имеется трещина, то следует отключить электропитание во избежание поражения электрическим током.  Не рекомендуется размещать на поверхности плиты металлические предметы (например, такие как: ножи, вилки, ложки, крышки, алюминиевую фол</w:t>
      </w:r>
      <w:r>
        <w:t xml:space="preserve">ьгу и т.п.), так как они могут нагреваться. </w:t>
      </w:r>
    </w:p>
    <w:p w:rsidR="0000258B" w:rsidRDefault="00D22998">
      <w:pPr>
        <w:ind w:left="3" w:right="80" w:firstLine="708"/>
      </w:pPr>
      <w:r>
        <w:t xml:space="preserve">После эксплуатации отключите плиту регулятором, а не руководствуйтесь указаниями детектора посуды.  </w:t>
      </w:r>
    </w:p>
    <w:p w:rsidR="0000258B" w:rsidRDefault="00D22998">
      <w:pPr>
        <w:ind w:left="3" w:right="80" w:firstLine="708"/>
      </w:pPr>
      <w:r>
        <w:t xml:space="preserve">2.6. При эксплуатации </w:t>
      </w:r>
      <w:r>
        <w:rPr>
          <w:b/>
        </w:rPr>
        <w:t xml:space="preserve">весов </w:t>
      </w:r>
      <w:r>
        <w:t xml:space="preserve">не нагружайте весы сверх наибольшего предела взвешивания (включая массу тары). Не </w:t>
      </w:r>
      <w:r>
        <w:t xml:space="preserve">допускайте ударов по платформе. Не подвергайте весы сильной вибрации. При работе не нажимайте сильно на клавиши.    </w:t>
      </w:r>
    </w:p>
    <w:p w:rsidR="0000258B" w:rsidRDefault="00D22998">
      <w:pPr>
        <w:ind w:left="3" w:right="80" w:firstLine="708"/>
      </w:pPr>
      <w:r>
        <w:t xml:space="preserve">2.7. При эксплуатации </w:t>
      </w:r>
      <w:r>
        <w:rPr>
          <w:b/>
        </w:rPr>
        <w:t>холодильного оборудования</w:t>
      </w:r>
      <w:r>
        <w:t>: загрузку охлаждаемого объема холодильного оборудования осуществлять после пуска холодильно</w:t>
      </w:r>
      <w:r>
        <w:t xml:space="preserve">й </w:t>
      </w:r>
      <w:r>
        <w:tab/>
        <w:t xml:space="preserve">машины  </w:t>
      </w:r>
    </w:p>
    <w:p w:rsidR="0000258B" w:rsidRDefault="00D22998">
      <w:pPr>
        <w:ind w:left="13" w:right="80" w:firstLine="0"/>
      </w:pPr>
      <w:r>
        <w:t xml:space="preserve">и достижения температуры, необходимой для хранения продуктов. Двери холодильного оборудования открывать на короткое время и как можно реже. При обнаружении утечки хладона холодильное оборудование немедленно отключить, помещение – проветрить. </w:t>
      </w:r>
    </w:p>
    <w:p w:rsidR="0000258B" w:rsidRDefault="00D22998">
      <w:pPr>
        <w:spacing w:after="15"/>
        <w:ind w:left="717" w:right="0" w:firstLine="0"/>
        <w:jc w:val="left"/>
      </w:pPr>
      <w:r>
        <w:rPr>
          <w:b/>
        </w:rPr>
        <w:t>Н</w:t>
      </w:r>
      <w:r>
        <w:rPr>
          <w:b/>
        </w:rPr>
        <w:t xml:space="preserve">е допускается: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включать агрегат при отсутствии защитного заземления или зануления электродвигателей;  </w:t>
      </w:r>
    </w:p>
    <w:p w:rsidR="0000258B" w:rsidRDefault="00D22998">
      <w:pPr>
        <w:ind w:left="697" w:right="80" w:hanging="425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загромождать пространство возле холодильного агрегата, складировать продукты, тару и другие посторонние предметы;   </w:t>
      </w:r>
    </w:p>
    <w:p w:rsidR="0000258B" w:rsidRDefault="00D22998">
      <w:pPr>
        <w:spacing w:after="30" w:line="240" w:lineRule="auto"/>
        <w:ind w:left="705" w:right="86" w:hanging="434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>прикасаться к подвижным ч</w:t>
      </w:r>
      <w:r>
        <w:t xml:space="preserve">астям включенного в сеть агрегата независимо от того, находится он в работе или в режиме автоматической остановки;   </w:t>
      </w:r>
    </w:p>
    <w:p w:rsidR="0000258B" w:rsidRDefault="00D22998">
      <w:pPr>
        <w:ind w:left="282" w:right="80" w:firstLine="0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хранить продукты на испарителях;   </w:t>
      </w:r>
    </w:p>
    <w:p w:rsidR="0000258B" w:rsidRDefault="00D22998">
      <w:pPr>
        <w:spacing w:after="1" w:line="240" w:lineRule="auto"/>
        <w:ind w:left="705" w:right="86" w:hanging="434"/>
      </w:pPr>
      <w:r>
        <w:rPr>
          <w:rFonts w:ascii="Segoe UI Symbol" w:hAnsi="Segoe UI Symbol"/>
        </w:rPr>
        <w:t>−</w:t>
      </w:r>
      <w:r>
        <w:rPr>
          <w:rFonts w:ascii="Arial" w:hAnsi="Arial"/>
        </w:rPr>
        <w:t xml:space="preserve"> </w:t>
      </w:r>
      <w:r>
        <w:t xml:space="preserve">загружать </w:t>
      </w:r>
      <w:r>
        <w:tab/>
        <w:t xml:space="preserve">холодильную </w:t>
      </w:r>
      <w:r>
        <w:tab/>
        <w:t xml:space="preserve">камеру </w:t>
      </w:r>
      <w:r>
        <w:tab/>
        <w:t xml:space="preserve">при </w:t>
      </w:r>
      <w:r>
        <w:tab/>
        <w:t xml:space="preserve">снятом </w:t>
      </w:r>
      <w:r>
        <w:tab/>
        <w:t>ограждении воздухоохладителя, без поддона испарителя,</w:t>
      </w:r>
      <w:r>
        <w:t xml:space="preserve"> а также без поддона для стока конденсата. </w:t>
      </w:r>
    </w:p>
    <w:p w:rsidR="0000258B" w:rsidRDefault="00D22998">
      <w:pPr>
        <w:ind w:left="2" w:right="80" w:firstLine="708"/>
      </w:pPr>
      <w:r>
        <w:lastRenderedPageBreak/>
        <w:t xml:space="preserve">2.8. Перед использованием </w:t>
      </w:r>
      <w:r>
        <w:rPr>
          <w:b/>
        </w:rPr>
        <w:t xml:space="preserve">микроволновой печи </w:t>
      </w:r>
      <w:r>
        <w:t xml:space="preserve">убедитесь в том, что стеклянный поднос, роликовая подставка, муфта правильно установлены. </w:t>
      </w:r>
    </w:p>
    <w:p w:rsidR="0000258B" w:rsidRDefault="00D22998">
      <w:pPr>
        <w:spacing w:after="0" w:line="264" w:lineRule="auto"/>
        <w:ind w:right="80"/>
        <w:jc w:val="right"/>
      </w:pPr>
      <w:r>
        <w:t xml:space="preserve">Избегайте прикосновения к горячим стенкам прибора при его работе: </w:t>
      </w:r>
    </w:p>
    <w:p w:rsidR="0000258B" w:rsidRDefault="00D22998">
      <w:pPr>
        <w:ind w:left="12" w:right="80" w:firstLine="0"/>
      </w:pPr>
      <w:r>
        <w:t xml:space="preserve">это </w:t>
      </w:r>
      <w:r>
        <w:t xml:space="preserve">относится в первую очередь к дверце, резистору для нагрева, стенкам камеры.  </w:t>
      </w:r>
    </w:p>
    <w:p w:rsidR="0000258B" w:rsidRDefault="00D22998">
      <w:pPr>
        <w:ind w:left="3" w:right="80" w:firstLine="708"/>
      </w:pPr>
      <w:r>
        <w:t>При извлечении из печи посуды с продуктами пользуйтесь изолирующими перчатками или кухонными рукавицами. Не включайте печь в работу «вхолостую», без продуктов. Она должна быть об</w:t>
      </w:r>
      <w:r>
        <w:t xml:space="preserve">язательно загружена. В противном случае вы рискуете ее повредить или сократить время работы.  </w:t>
      </w:r>
    </w:p>
    <w:p w:rsidR="0000258B" w:rsidRDefault="00D22998">
      <w:pPr>
        <w:ind w:left="3" w:right="80" w:firstLine="708"/>
      </w:pPr>
      <w:r>
        <w:t>Не вставляйте между дверцей и корпусом печи посторонние предметы (тряпки, кухонные рукавицы), не размещайте в печи слишком громоздкую посуду. Если дверца не закр</w:t>
      </w:r>
      <w:r>
        <w:t xml:space="preserve">ыта, то включение печи окажется невозможным. </w:t>
      </w:r>
    </w:p>
    <w:p w:rsidR="0000258B" w:rsidRDefault="00D22998">
      <w:pPr>
        <w:numPr>
          <w:ilvl w:val="0"/>
          <w:numId w:val="32"/>
        </w:numPr>
        <w:spacing w:after="15"/>
        <w:ind w:left="281" w:right="0" w:hanging="281"/>
        <w:jc w:val="left"/>
      </w:pPr>
      <w:r>
        <w:rPr>
          <w:b/>
        </w:rPr>
        <w:t xml:space="preserve">Требования безопасности во время работы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 xml:space="preserve">Выполнять только ту работу, по которой прошел обучение, инструктаж по охране труда.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 xml:space="preserve">Использовать оборудование только для тех работ, для которых  оно предназначено.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>С</w:t>
      </w:r>
      <w:r>
        <w:t xml:space="preserve">облюдать правила перемещения в боксе и на территории площадки, пользоваться только установленными проходами.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 xml:space="preserve">Содержать рабочее место в чистоте, своевременно убирать с пола рассыпанные (разлитые) продукты, жиры и др.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>Не загромождать рабочее место, прохо</w:t>
      </w:r>
      <w:r>
        <w:t xml:space="preserve">ды к нему, между оборудованием, столами, стеллажами, пути эвакуации инвентарем, излишними запасами сырья, кулинарной продукцией.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 xml:space="preserve">Использовать средства защиты рук при соприкосновении с горячими поверхностями инвентаря и кухонной посуды.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>При работе с нож</w:t>
      </w:r>
      <w:r>
        <w:t xml:space="preserve">ом соблюдать осторожность, беречь руки от порезов. При перерывах в работе вкладывать нож в пенал (футляр). Не ходить и не наклоняться с ножом в руках, не переносить нож, не вложенный в футляр (пенал).  </w:t>
      </w:r>
    </w:p>
    <w:p w:rsidR="0000258B" w:rsidRDefault="00D22998">
      <w:pPr>
        <w:ind w:left="720" w:right="80" w:firstLine="0"/>
      </w:pPr>
      <w:r>
        <w:t xml:space="preserve">Во время работы с ножом не допускается: </w:t>
      </w:r>
    </w:p>
    <w:tbl>
      <w:tblPr>
        <w:tblW w:w="0" w:type="auto"/>
        <w:tblInd w:w="285" w:type="dxa"/>
        <w:tblLayout w:type="fixed"/>
        <w:tblCellMar>
          <w:top w:w="6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8782"/>
      </w:tblGrid>
      <w:tr w:rsidR="0000258B">
        <w:trPr>
          <w:trHeight w:val="62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rFonts w:ascii="Segoe UI Symbol" w:hAnsi="Segoe UI Symbol"/>
              </w:rPr>
              <w:t>−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>использов</w:t>
            </w:r>
            <w:r>
              <w:t xml:space="preserve">ать </w:t>
            </w:r>
            <w:r>
              <w:tab/>
              <w:t xml:space="preserve">ножи </w:t>
            </w:r>
            <w:r>
              <w:tab/>
              <w:t xml:space="preserve">с </w:t>
            </w:r>
            <w:r>
              <w:tab/>
              <w:t xml:space="preserve">непрочно </w:t>
            </w:r>
            <w:r>
              <w:tab/>
              <w:t xml:space="preserve">закрепленными </w:t>
            </w:r>
            <w:r>
              <w:tab/>
              <w:t xml:space="preserve">полотнами, </w:t>
            </w:r>
            <w:r>
              <w:tab/>
              <w:t xml:space="preserve">с рукоятками, имеющими заусенцы, с затупившимися лезвиями;  </w:t>
            </w:r>
          </w:p>
        </w:tc>
      </w:tr>
      <w:tr w:rsidR="0000258B">
        <w:trPr>
          <w:trHeight w:val="34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rFonts w:ascii="Segoe UI Symbol" w:hAnsi="Segoe UI Symbol"/>
              </w:rPr>
              <w:t>−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производить резкие движения;  </w:t>
            </w:r>
          </w:p>
        </w:tc>
      </w:tr>
      <w:tr w:rsidR="0000258B">
        <w:trPr>
          <w:trHeight w:val="34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rFonts w:ascii="Segoe UI Symbol" w:hAnsi="Segoe UI Symbol"/>
              </w:rPr>
              <w:t>−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нарезать сырье и продукты на весу;  </w:t>
            </w:r>
          </w:p>
        </w:tc>
      </w:tr>
      <w:tr w:rsidR="0000258B">
        <w:trPr>
          <w:trHeight w:val="34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rFonts w:ascii="Segoe UI Symbol" w:hAnsi="Segoe UI Symbol"/>
              </w:rPr>
              <w:t>−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проверять остроту лезвия рукой;  </w:t>
            </w:r>
          </w:p>
        </w:tc>
      </w:tr>
      <w:tr w:rsidR="0000258B">
        <w:trPr>
          <w:trHeight w:val="663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rFonts w:ascii="Segoe UI Symbol" w:hAnsi="Segoe UI Symbol"/>
              </w:rPr>
              <w:t>−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>оставлять нож во время п</w:t>
            </w:r>
            <w:r>
              <w:t xml:space="preserve">ерерыва в работе в обрабатываемом сырье или на столе без футляра;  </w:t>
            </w:r>
          </w:p>
        </w:tc>
      </w:tr>
      <w:tr w:rsidR="0000258B">
        <w:trPr>
          <w:trHeight w:val="305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rPr>
                <w:rFonts w:ascii="Segoe UI Symbol" w:hAnsi="Segoe UI Symbol"/>
              </w:rPr>
              <w:t>−</w:t>
            </w: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8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" w:type="dxa"/>
              <w:left w:w="0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опираться на мусат при правке ножа.  </w:t>
            </w:r>
          </w:p>
        </w:tc>
      </w:tr>
    </w:tbl>
    <w:p w:rsidR="0000258B" w:rsidRDefault="00D22998">
      <w:pPr>
        <w:numPr>
          <w:ilvl w:val="1"/>
          <w:numId w:val="32"/>
        </w:numPr>
        <w:ind w:left="0" w:right="80" w:firstLine="567"/>
      </w:pPr>
      <w:r>
        <w:lastRenderedPageBreak/>
        <w:t xml:space="preserve">Переносить продукты, сырье, полуфабрикаты только в исправной таре.  </w:t>
      </w:r>
    </w:p>
    <w:p w:rsidR="0000258B" w:rsidRDefault="00D22998">
      <w:pPr>
        <w:ind w:left="0" w:right="80" w:firstLine="567"/>
      </w:pPr>
      <w:r>
        <w:t xml:space="preserve">Не загружать тару более номинальной массы брутто.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>Во время работы с испо</w:t>
      </w:r>
      <w:r>
        <w:t xml:space="preserve">льзованием различного вида оборудования соблюдать элементарные требования безопасности. </w:t>
      </w:r>
    </w:p>
    <w:p w:rsidR="0000258B" w:rsidRDefault="00D22998">
      <w:pPr>
        <w:numPr>
          <w:ilvl w:val="0"/>
          <w:numId w:val="32"/>
        </w:numPr>
        <w:spacing w:after="15"/>
        <w:ind w:left="0" w:right="0" w:firstLine="567"/>
        <w:jc w:val="left"/>
      </w:pPr>
      <w:r>
        <w:rPr>
          <w:b/>
        </w:rPr>
        <w:t xml:space="preserve">Требования безопасности в аварийных ситуациях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>При возникновении поломки оборудования, угрожающей аварией на рабочем месте или на площадке: прекратить его эксплуатацию</w:t>
      </w:r>
      <w:r>
        <w:t xml:space="preserve">, а также подачу к нему электроэнергии, воды, сырья и т.п.; доложить о принятых мерах техническому эксперту и действовать в соответствии с полученными указаниями.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>В аварийной обстановке: оповестить об опасности окружающих людей; доложить техническому экс</w:t>
      </w:r>
      <w:r>
        <w:t xml:space="preserve">перту о случившемся и действовать в соответствии с планом ликвидации аварий.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>Если в процессе работы произошло загрязнение рабочего места жирами или просыпанными порошкообразными веществами (мукой, крахмалом и т.п.), работу прекратить до удаления загрязня</w:t>
      </w:r>
      <w:r>
        <w:t xml:space="preserve">ющих веществ.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 xml:space="preserve">Пролитый на полу жир удалить с помощью ветоши или других жиропоглощающих материалов.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>В случае возгорания жира не заливать его водой, необходимо прекратить  его нагрев и накрыть крышкой или другим предметом (плотной тканью), препятствующим</w:t>
      </w:r>
      <w:r>
        <w:t xml:space="preserve"> доступу воздуха в зону горения.  </w:t>
      </w:r>
    </w:p>
    <w:p w:rsidR="0000258B" w:rsidRDefault="00D22998">
      <w:pPr>
        <w:numPr>
          <w:ilvl w:val="0"/>
          <w:numId w:val="32"/>
        </w:numPr>
        <w:spacing w:after="15"/>
        <w:ind w:left="281" w:right="0" w:hanging="281"/>
        <w:jc w:val="left"/>
      </w:pPr>
      <w:r>
        <w:rPr>
          <w:b/>
        </w:rPr>
        <w:t xml:space="preserve">Требования безопасности по окончании работы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 xml:space="preserve">Выключить и надежно обесточить электронагревательное оборудование из розетки.  </w:t>
      </w:r>
    </w:p>
    <w:p w:rsidR="0000258B" w:rsidRDefault="00D22998">
      <w:pPr>
        <w:numPr>
          <w:ilvl w:val="1"/>
          <w:numId w:val="32"/>
        </w:numPr>
        <w:ind w:left="0" w:right="80" w:firstLine="567"/>
      </w:pPr>
      <w:r>
        <w:t>Не производить уборку мусора, отходов непосредственно руками, использовать для этой цели щетки,</w:t>
      </w:r>
      <w:r>
        <w:t xml:space="preserve"> совки и другие приспособления. </w:t>
      </w:r>
    </w:p>
    <w:p w:rsidR="0000258B" w:rsidRDefault="00D22998">
      <w:pPr>
        <w:spacing w:after="0" w:line="264" w:lineRule="auto"/>
        <w:ind w:left="0" w:right="0" w:firstLine="567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710" w:right="0" w:firstLine="0"/>
        <w:jc w:val="left"/>
      </w:pPr>
      <w:r>
        <w:lastRenderedPageBreak/>
        <w:t xml:space="preserve"> </w:t>
      </w:r>
    </w:p>
    <w:p w:rsidR="0000258B" w:rsidRDefault="00D22998">
      <w:pPr>
        <w:spacing w:after="0" w:line="264" w:lineRule="auto"/>
        <w:ind w:left="2" w:right="0" w:firstLine="0"/>
        <w:jc w:val="left"/>
      </w:pPr>
      <w:r>
        <w:t xml:space="preserve"> </w:t>
      </w:r>
    </w:p>
    <w:p w:rsidR="0000258B" w:rsidRDefault="0000258B">
      <w:pPr>
        <w:sectPr w:rsidR="0000258B">
          <w:pgSz w:w="11906" w:h="16838"/>
          <w:pgMar w:top="1138" w:right="756" w:bottom="1142" w:left="1699" w:header="720" w:footer="720" w:gutter="0"/>
          <w:cols w:space="720"/>
        </w:sectPr>
      </w:pPr>
    </w:p>
    <w:p w:rsidR="0000258B" w:rsidRDefault="00D22998">
      <w:pPr>
        <w:ind w:right="0"/>
      </w:pPr>
      <w:r>
        <w:lastRenderedPageBreak/>
        <w:t xml:space="preserve">                                                                                                                                                                                 </w:t>
      </w:r>
      <w:r>
        <w:t xml:space="preserve">Приложение №1. </w:t>
      </w:r>
    </w:p>
    <w:p w:rsidR="0000258B" w:rsidRDefault="00D22998">
      <w:pPr>
        <w:ind w:right="80"/>
      </w:pPr>
      <w:r>
        <w:t xml:space="preserve">Таблица: Перечень профессиональных задач  </w:t>
      </w:r>
    </w:p>
    <w:p w:rsidR="0000258B" w:rsidRDefault="00D22998">
      <w:pPr>
        <w:spacing w:after="0" w:line="264" w:lineRule="auto"/>
        <w:ind w:left="0" w:right="0" w:firstLine="0"/>
        <w:jc w:val="left"/>
      </w:pPr>
      <w:r>
        <w:t xml:space="preserve"> </w:t>
      </w:r>
    </w:p>
    <w:tbl>
      <w:tblPr>
        <w:tblW w:w="0" w:type="auto"/>
        <w:tblInd w:w="-106" w:type="dxa"/>
        <w:tblLayout w:type="fixed"/>
        <w:tblCellMar>
          <w:top w:w="54" w:type="dxa"/>
          <w:left w:w="83" w:type="dxa"/>
          <w:right w:w="88" w:type="dxa"/>
        </w:tblCellMar>
        <w:tblLook w:val="04A0" w:firstRow="1" w:lastRow="0" w:firstColumn="1" w:lastColumn="0" w:noHBand="0" w:noVBand="1"/>
      </w:tblPr>
      <w:tblGrid>
        <w:gridCol w:w="1241"/>
        <w:gridCol w:w="7227"/>
      </w:tblGrid>
      <w:tr w:rsidR="0000258B">
        <w:trPr>
          <w:trHeight w:val="329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722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600" w:right="0" w:firstLine="0"/>
              <w:jc w:val="left"/>
            </w:pPr>
            <w:r>
              <w:t xml:space="preserve">Перечень профессиональных задач </w:t>
            </w:r>
          </w:p>
        </w:tc>
      </w:tr>
      <w:tr w:rsidR="0000258B">
        <w:trPr>
          <w:trHeight w:val="335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1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Организация и управление работой  </w:t>
            </w:r>
          </w:p>
        </w:tc>
      </w:tr>
      <w:tr w:rsidR="0000258B">
        <w:trPr>
          <w:trHeight w:val="331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2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Навыки коммуникации и работы с заказчиками  </w:t>
            </w:r>
          </w:p>
        </w:tc>
      </w:tr>
      <w:tr w:rsidR="0000258B">
        <w:trPr>
          <w:trHeight w:val="331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3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Санитария и гигиена  </w:t>
            </w:r>
          </w:p>
        </w:tc>
      </w:tr>
      <w:tr w:rsidR="0000258B">
        <w:trPr>
          <w:trHeight w:val="334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4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Знания об ингредиентах  </w:t>
            </w:r>
          </w:p>
        </w:tc>
      </w:tr>
      <w:tr w:rsidR="0000258B">
        <w:trPr>
          <w:trHeight w:val="331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5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Подготовка ингредиентов </w:t>
            </w:r>
          </w:p>
        </w:tc>
      </w:tr>
      <w:tr w:rsidR="0000258B">
        <w:trPr>
          <w:trHeight w:val="653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6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Применение различных методов кулинарной и тепловой обработки </w:t>
            </w:r>
          </w:p>
        </w:tc>
      </w:tr>
      <w:tr w:rsidR="0000258B">
        <w:trPr>
          <w:trHeight w:val="334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7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Приготовление и презентация блюд </w:t>
            </w:r>
          </w:p>
        </w:tc>
      </w:tr>
      <w:tr w:rsidR="0000258B">
        <w:trPr>
          <w:trHeight w:val="331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8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Приобретение и хранение пищевых продуктов </w:t>
            </w:r>
          </w:p>
        </w:tc>
      </w:tr>
      <w:tr w:rsidR="0000258B">
        <w:trPr>
          <w:trHeight w:val="655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9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Техника безопасности, нормы охраны труда и защита окружающей среды </w:t>
            </w:r>
          </w:p>
        </w:tc>
      </w:tr>
      <w:tr w:rsidR="0000258B">
        <w:trPr>
          <w:trHeight w:val="653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3" w:right="0" w:firstLine="0"/>
              <w:jc w:val="center"/>
            </w:pPr>
            <w:r>
              <w:t xml:space="preserve">10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Подбор и использование производственного оборудования и инвентаря </w:t>
            </w:r>
          </w:p>
        </w:tc>
      </w:tr>
      <w:tr w:rsidR="0000258B">
        <w:trPr>
          <w:trHeight w:val="331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1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Организация и управление работой  </w:t>
            </w:r>
          </w:p>
        </w:tc>
      </w:tr>
      <w:tr w:rsidR="0000258B">
        <w:trPr>
          <w:trHeight w:val="334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2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Навыки коммуникации и работы с заказчиками  </w:t>
            </w:r>
          </w:p>
        </w:tc>
      </w:tr>
      <w:tr w:rsidR="0000258B">
        <w:trPr>
          <w:trHeight w:val="331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3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Санитария и гигиена  </w:t>
            </w:r>
          </w:p>
        </w:tc>
      </w:tr>
      <w:tr w:rsidR="0000258B">
        <w:trPr>
          <w:trHeight w:val="334"/>
        </w:trPr>
        <w:tc>
          <w:tcPr>
            <w:tcW w:w="12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t xml:space="preserve">4 </w:t>
            </w:r>
          </w:p>
        </w:tc>
        <w:tc>
          <w:tcPr>
            <w:tcW w:w="7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54" w:type="dxa"/>
              <w:left w:w="83" w:type="dxa"/>
              <w:right w:w="88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left"/>
            </w:pPr>
            <w:r>
              <w:t xml:space="preserve">Знания об ингредиентах  </w:t>
            </w:r>
          </w:p>
        </w:tc>
      </w:tr>
    </w:tbl>
    <w:p w:rsidR="0000258B" w:rsidRDefault="00D22998">
      <w:pPr>
        <w:spacing w:after="0" w:line="264" w:lineRule="auto"/>
        <w:ind w:left="0" w:right="0" w:firstLine="0"/>
        <w:jc w:val="left"/>
      </w:pPr>
      <w:r>
        <w:t xml:space="preserve"> </w:t>
      </w:r>
    </w:p>
    <w:p w:rsidR="0000258B" w:rsidRDefault="00D22998">
      <w:pPr>
        <w:spacing w:after="5" w:line="264" w:lineRule="auto"/>
        <w:ind w:left="0" w:right="0" w:firstLine="0"/>
        <w:jc w:val="left"/>
      </w:pPr>
      <w:r>
        <w:t xml:space="preserve"> </w:t>
      </w:r>
    </w:p>
    <w:p w:rsidR="0000258B" w:rsidRDefault="00D22998">
      <w:pPr>
        <w:spacing w:after="0" w:line="264" w:lineRule="auto"/>
        <w:ind w:left="0" w:right="0" w:firstLine="0"/>
        <w:jc w:val="left"/>
      </w:pPr>
      <w:r>
        <w:lastRenderedPageBreak/>
        <w:t xml:space="preserve"> </w:t>
      </w:r>
      <w:r>
        <w:tab/>
        <w:t xml:space="preserve"> </w:t>
      </w:r>
    </w:p>
    <w:p w:rsidR="0000258B" w:rsidRDefault="00D22998">
      <w:pPr>
        <w:spacing w:after="0" w:line="264" w:lineRule="auto"/>
        <w:ind w:right="391"/>
        <w:jc w:val="right"/>
      </w:pPr>
      <w:r>
        <w:t xml:space="preserve">                                                                                                                                                                   Приложение №2. </w:t>
      </w:r>
    </w:p>
    <w:p w:rsidR="0000258B" w:rsidRDefault="00D22998">
      <w:pPr>
        <w:ind w:left="718" w:right="80" w:firstLine="0"/>
      </w:pPr>
      <w:r>
        <w:t xml:space="preserve">Таблица: Аспекты оценки </w:t>
      </w:r>
    </w:p>
    <w:p w:rsidR="0000258B" w:rsidRDefault="00D22998">
      <w:pPr>
        <w:spacing w:after="0" w:line="264" w:lineRule="auto"/>
        <w:ind w:left="0" w:right="0" w:firstLine="0"/>
        <w:jc w:val="left"/>
      </w:pPr>
      <w:r>
        <w:t xml:space="preserve"> </w:t>
      </w:r>
    </w:p>
    <w:tbl>
      <w:tblPr>
        <w:tblW w:w="0" w:type="auto"/>
        <w:tblInd w:w="116" w:type="dxa"/>
        <w:tblLayout w:type="fixed"/>
        <w:tblCellMar>
          <w:top w:w="43" w:type="dxa"/>
          <w:left w:w="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608"/>
        <w:gridCol w:w="1735"/>
        <w:gridCol w:w="965"/>
        <w:gridCol w:w="2312"/>
        <w:gridCol w:w="5100"/>
        <w:gridCol w:w="2184"/>
        <w:gridCol w:w="852"/>
        <w:gridCol w:w="805"/>
      </w:tblGrid>
      <w:tr w:rsidR="0000258B">
        <w:trPr>
          <w:trHeight w:val="912"/>
        </w:trPr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</w:pPr>
            <w:r>
              <w:rPr>
                <w:sz w:val="24"/>
              </w:rPr>
              <w:t xml:space="preserve">Код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4"/>
              </w:rPr>
              <w:t xml:space="preserve">Подкритерии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4"/>
              </w:rPr>
              <w:t xml:space="preserve">Тип аспекта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4"/>
              </w:rPr>
              <w:t xml:space="preserve">Аспект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4"/>
              </w:rPr>
              <w:t>Методик</w:t>
            </w:r>
            <w:r>
              <w:rPr>
                <w:sz w:val="24"/>
              </w:rPr>
              <w:t xml:space="preserve">а проверки аспекта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4"/>
              </w:rPr>
              <w:t xml:space="preserve">Требование или номинальный размер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4"/>
              </w:rPr>
              <w:t xml:space="preserve">Проф. задача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4"/>
              </w:rPr>
              <w:t xml:space="preserve">Макс. балл </w:t>
            </w:r>
          </w:p>
        </w:tc>
      </w:tr>
      <w:tr w:rsidR="0000258B">
        <w:trPr>
          <w:trHeight w:val="336"/>
        </w:trPr>
        <w:tc>
          <w:tcPr>
            <w:tcW w:w="1375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     Модуль 1. Организация процессов приготовления, оформления и подготовки к реализации блюд, кулинарных изделий, закусок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21 </w:t>
            </w:r>
          </w:p>
        </w:tc>
      </w:tr>
      <w:tr w:rsidR="0000258B">
        <w:trPr>
          <w:trHeight w:val="1098"/>
        </w:trPr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1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Санитария и гигиена, техника безопасности</w:t>
            </w:r>
            <w:r>
              <w:rPr>
                <w:sz w:val="22"/>
              </w:rPr>
              <w:t xml:space="preserve"> и нормы охраны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603"/>
        </w:trPr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Спецодежда соответствует требованиям и чистота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>Спецодежда должна соответствовать требованиям, указанным в конкурсном задании. Максимальное количество баллов начисляется при соответствии</w:t>
            </w:r>
            <w:r>
              <w:t xml:space="preserve"> </w:t>
            </w:r>
            <w:r>
              <w:rPr>
                <w:sz w:val="22"/>
              </w:rPr>
              <w:t>спецодежды требованиям. Если спе</w:t>
            </w:r>
            <w:r>
              <w:rPr>
                <w:sz w:val="22"/>
              </w:rPr>
              <w:t xml:space="preserve">цодежда не соответствует (даже один элемент),то выставляется 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59" w:line="240" w:lineRule="auto"/>
              <w:ind w:left="82" w:right="0" w:firstLine="0"/>
            </w:pPr>
            <w:r>
              <w:rPr>
                <w:sz w:val="22"/>
              </w:rPr>
              <w:t xml:space="preserve">Аспект выполнен =      2 балла 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3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</w:tr>
      <w:tr w:rsidR="0000258B">
        <w:trPr>
          <w:trHeight w:val="1097"/>
        </w:trPr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Техника безопасности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17" w:firstLine="0"/>
              <w:jc w:val="left"/>
            </w:pPr>
            <w:r>
              <w:rPr>
                <w:sz w:val="22"/>
              </w:rPr>
              <w:t>Соблюдение правил  техники безопасности при работе с ножом, оборудованием, ин</w:t>
            </w:r>
            <w:r>
              <w:rPr>
                <w:sz w:val="22"/>
              </w:rPr>
              <w:t xml:space="preserve">вентарем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2 балла                           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9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</w:tr>
      <w:tr w:rsidR="0000258B">
        <w:trPr>
          <w:trHeight w:val="1097"/>
        </w:trPr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Персональная гигиена (внешний вид)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>Спецодежда чистая на протяжении всего рабочего времени, отсутствие плохих привычек, правильное сняти</w:t>
            </w:r>
            <w:r>
              <w:rPr>
                <w:sz w:val="22"/>
              </w:rPr>
              <w:t xml:space="preserve">е пробы, частое мытье рук, строгое выполнение санитарно-гигиенических норм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2 балла                           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3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</w:tr>
      <w:tr w:rsidR="0000258B">
        <w:trPr>
          <w:trHeight w:val="1351"/>
        </w:trPr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6" w:firstLine="0"/>
              <w:jc w:val="left"/>
            </w:pPr>
            <w:r>
              <w:rPr>
                <w:sz w:val="22"/>
              </w:rPr>
              <w:t xml:space="preserve">Рабочее место - рабочие поверхности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25" w:firstLine="0"/>
              <w:jc w:val="left"/>
            </w:pPr>
            <w:r>
              <w:rPr>
                <w:sz w:val="22"/>
              </w:rPr>
              <w:t xml:space="preserve">Пол, рабочие поверхности чистые, </w:t>
            </w:r>
            <w:r>
              <w:rPr>
                <w:sz w:val="22"/>
              </w:rPr>
              <w:t xml:space="preserve">соблюдает и строго выполняет гигиенические нормы, размещение инвентаря, инструментов, расходных материалов выполнено в соответствии с рабочим процессом, санитарными требованиями и техникой безопасности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2 балла                      </w:t>
            </w:r>
            <w:r>
              <w:rPr>
                <w:sz w:val="22"/>
              </w:rPr>
              <w:t xml:space="preserve">     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3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</w:tr>
      <w:tr w:rsidR="0000258B">
        <w:trPr>
          <w:trHeight w:val="845"/>
        </w:trPr>
        <w:tc>
          <w:tcPr>
            <w:tcW w:w="6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Рабочее место- холодильник, чистота, товарное соседство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Холодильники чистые, без нарушения товарного соседства, участник соблюдает и строго выполняет гигиенические нормы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>2 б</w:t>
            </w:r>
            <w:r>
              <w:rPr>
                <w:sz w:val="22"/>
              </w:rPr>
              <w:t xml:space="preserve">алла                           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8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</w:tr>
    </w:tbl>
    <w:p w:rsidR="0000258B" w:rsidRDefault="0000258B">
      <w:pPr>
        <w:spacing w:after="0" w:line="264" w:lineRule="auto"/>
        <w:ind w:left="-1133" w:right="15707" w:firstLine="0"/>
        <w:jc w:val="left"/>
      </w:pPr>
    </w:p>
    <w:tbl>
      <w:tblPr>
        <w:tblW w:w="0" w:type="auto"/>
        <w:tblInd w:w="116" w:type="dxa"/>
        <w:tblLayout w:type="fixed"/>
        <w:tblCellMar>
          <w:top w:w="43" w:type="dxa"/>
          <w:left w:w="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1735"/>
        <w:gridCol w:w="965"/>
        <w:gridCol w:w="2314"/>
        <w:gridCol w:w="5100"/>
        <w:gridCol w:w="2184"/>
        <w:gridCol w:w="852"/>
        <w:gridCol w:w="805"/>
      </w:tblGrid>
      <w:tr w:rsidR="0000258B">
        <w:trPr>
          <w:trHeight w:val="262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</w:tr>
      <w:tr w:rsidR="0000258B">
        <w:trPr>
          <w:trHeight w:val="1603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2" w:firstLine="0"/>
              <w:jc w:val="left"/>
            </w:pPr>
            <w:r>
              <w:rPr>
                <w:sz w:val="22"/>
              </w:rPr>
              <w:t xml:space="preserve">Корректное использование раздельных контейнеров для мусора (пищевые и непищевые отходы)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11" w:firstLine="0"/>
              <w:jc w:val="left"/>
            </w:pPr>
            <w:r>
              <w:rPr>
                <w:sz w:val="22"/>
              </w:rPr>
              <w:t>После окончания работы участников эксперты проверяют содержимое мусорных ба</w:t>
            </w:r>
            <w:r>
              <w:rPr>
                <w:sz w:val="22"/>
              </w:rPr>
              <w:t xml:space="preserve">ков, один из баков используется для непищевых отходов, другой для пищевых. При соблюдении данных условий выставляется максимальное количество баллов, при не соблюдении 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Аспект не выпо</w:t>
            </w:r>
            <w:r>
              <w:rPr>
                <w:sz w:val="22"/>
              </w:rPr>
              <w:t xml:space="preserve">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5" w:right="0" w:firstLine="0"/>
              <w:jc w:val="left"/>
            </w:pPr>
            <w:r>
              <w:rPr>
                <w:sz w:val="22"/>
              </w:rPr>
              <w:t xml:space="preserve"> 3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</w:tr>
      <w:tr w:rsidR="0000258B">
        <w:trPr>
          <w:trHeight w:val="590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Подготовка ингредиентов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351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Отсутствие расточительности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72" w:firstLine="0"/>
              <w:jc w:val="left"/>
            </w:pPr>
            <w:r>
              <w:rPr>
                <w:sz w:val="22"/>
              </w:rPr>
              <w:t>Расточительностью считается наличие в мусорном баке продукты, которые могли бы быть использованы для дальнейшей переработки, или при обработке продукт</w:t>
            </w:r>
            <w:r>
              <w:rPr>
                <w:sz w:val="22"/>
              </w:rPr>
              <w:t xml:space="preserve">ов участник выбрасывает  то, что возможно использовать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4;5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</w:tr>
      <w:tr w:rsidR="0000258B">
        <w:trPr>
          <w:trHeight w:val="1349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Отсутствие брака в работе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Браком считается продукция, не соответствующая установленным </w:t>
            </w:r>
            <w:r>
              <w:rPr>
                <w:sz w:val="22"/>
              </w:rPr>
              <w:t xml:space="preserve">нормам или имеющая производственные дефекты и утилизированная участником. Отсутствие брака-максимальное количество баллов, при наличии брака-ноль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4;5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2</w:t>
            </w: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994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40" w:line="264" w:lineRule="auto"/>
              <w:ind w:left="82" w:right="0" w:firstLine="0"/>
              <w:jc w:val="left"/>
            </w:pPr>
            <w:r>
              <w:rPr>
                <w:sz w:val="22"/>
              </w:rPr>
              <w:lastRenderedPageBreak/>
              <w:t xml:space="preserve">3 </w:t>
            </w:r>
          </w:p>
          <w:p w:rsidR="0000258B" w:rsidRDefault="00D22998">
            <w:pPr>
              <w:spacing w:after="38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center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Организация и управление работой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351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Организация и планирование производственного процесса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Организация рабочего процесса чёткая. Участник правильно расставляет приоритеты в выполнении операций и этапов, эффективно управляет врем</w:t>
            </w:r>
            <w:r>
              <w:rPr>
                <w:sz w:val="22"/>
              </w:rPr>
              <w:t xml:space="preserve">енем, способен корректировать технологический процесс в соответствии с новыми идеями.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2 </w:t>
            </w:r>
          </w:p>
        </w:tc>
      </w:tr>
      <w:tr w:rsidR="0000258B">
        <w:trPr>
          <w:trHeight w:val="1350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>Корректное использование разделочных досок (соблюдение цвет</w:t>
            </w:r>
            <w:r>
              <w:rPr>
                <w:sz w:val="22"/>
              </w:rPr>
              <w:t xml:space="preserve">овой маркировки)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Соблюдается цветовая маркировка разделочных досок, участник соблюдает и строго выполняет правило "одной доски". При соблюдении данных условий выставляется максимальное количество баллов, при не соблюдении 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</w:t>
            </w:r>
            <w:r>
              <w:rPr>
                <w:sz w:val="22"/>
              </w:rPr>
              <w:t xml:space="preserve">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10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336"/>
        </w:trPr>
        <w:tc>
          <w:tcPr>
            <w:tcW w:w="1375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Б         Модуль 2. Процессы приготовления, подготовка к реализации блюд, кулинарных изделий, закусок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32 </w:t>
            </w:r>
          </w:p>
        </w:tc>
      </w:tr>
    </w:tbl>
    <w:p w:rsidR="0000258B" w:rsidRDefault="0000258B">
      <w:pPr>
        <w:spacing w:after="0" w:line="264" w:lineRule="auto"/>
        <w:ind w:left="-1133" w:right="15707" w:firstLine="0"/>
        <w:jc w:val="left"/>
      </w:pPr>
    </w:p>
    <w:tbl>
      <w:tblPr>
        <w:tblW w:w="0" w:type="auto"/>
        <w:tblInd w:w="115" w:type="dxa"/>
        <w:tblLayout w:type="fixed"/>
        <w:tblCellMar>
          <w:top w:w="43" w:type="dxa"/>
          <w:left w:w="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1735"/>
        <w:gridCol w:w="965"/>
        <w:gridCol w:w="2314"/>
        <w:gridCol w:w="5100"/>
        <w:gridCol w:w="2184"/>
        <w:gridCol w:w="850"/>
        <w:gridCol w:w="809"/>
      </w:tblGrid>
      <w:tr w:rsidR="0000258B">
        <w:trPr>
          <w:trHeight w:val="590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4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Подготовка ингредиентов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>Навыки и зна</w:t>
            </w:r>
            <w:r>
              <w:rPr>
                <w:sz w:val="22"/>
              </w:rPr>
              <w:t xml:space="preserve">ния обработки продуктов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10" w:firstLine="0"/>
              <w:jc w:val="left"/>
            </w:pPr>
            <w:r>
              <w:rPr>
                <w:sz w:val="22"/>
              </w:rPr>
              <w:t xml:space="preserve">Участник демонстрирует хорошие знания и компетенции по выбору и максимально эффективному применению подходящих способов и приемов кулинарной подготовки ингредиентов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Аспек</w:t>
            </w:r>
            <w:r>
              <w:rPr>
                <w:sz w:val="22"/>
              </w:rPr>
              <w:t xml:space="preserve">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4;5;6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349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Применение различных методов тепловой обработки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351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23" w:firstLine="0"/>
              <w:jc w:val="left"/>
            </w:pPr>
            <w:r>
              <w:rPr>
                <w:sz w:val="22"/>
              </w:rPr>
              <w:t xml:space="preserve">Знание и применение приемов приготовления и тепловой обработки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60" w:firstLine="0"/>
              <w:jc w:val="left"/>
            </w:pPr>
            <w:r>
              <w:rPr>
                <w:sz w:val="22"/>
              </w:rPr>
              <w:t>Виды тепловой обработки, указанные в конкурсном задании должны быть использова</w:t>
            </w:r>
            <w:r>
              <w:rPr>
                <w:sz w:val="22"/>
              </w:rPr>
              <w:t xml:space="preserve">ны при приготовлении блюд. При соответствии выставляется максимальный балл, при несоответствии 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4;5;6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38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6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>Навыки  коммуникации работы  с клие</w:t>
            </w:r>
            <w:r>
              <w:rPr>
                <w:sz w:val="22"/>
              </w:rPr>
              <w:t xml:space="preserve">нтами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Время подачи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Приготовлено вовремя, интервал подачи готового блюда +/- 5 минут от ранее определенного, в этом случае участнику начисляется максимальное количество баллов.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</w:t>
            </w:r>
            <w:r>
              <w:rPr>
                <w:sz w:val="22"/>
              </w:rPr>
              <w:t xml:space="preserve">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2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590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7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Знания об ингредиентах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351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Использование обязательных ингредиентов в соответствии конкурсным заданием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В блюде присутствуют все обязательные ингредиенты(тайный ящик,) предусмотренные конкурс</w:t>
            </w:r>
            <w:r>
              <w:rPr>
                <w:sz w:val="22"/>
              </w:rPr>
              <w:t xml:space="preserve">ным заданием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2;4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590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</w:pPr>
            <w:r>
              <w:rPr>
                <w:sz w:val="22"/>
              </w:rPr>
              <w:t xml:space="preserve">Правильность подачи блюда в соответствии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В модуле описана подача блюда. если подача соответствует, то начисляется максимальное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</w:tbl>
    <w:p w:rsidR="0000258B" w:rsidRDefault="0000258B">
      <w:pPr>
        <w:spacing w:after="0" w:line="264" w:lineRule="auto"/>
        <w:ind w:left="-1133" w:right="15707" w:firstLine="0"/>
        <w:jc w:val="left"/>
      </w:pPr>
    </w:p>
    <w:tbl>
      <w:tblPr>
        <w:tblW w:w="0" w:type="auto"/>
        <w:tblInd w:w="115" w:type="dxa"/>
        <w:tblLayout w:type="fixed"/>
        <w:tblCellMar>
          <w:top w:w="43" w:type="dxa"/>
          <w:left w:w="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1735"/>
        <w:gridCol w:w="965"/>
        <w:gridCol w:w="2314"/>
        <w:gridCol w:w="5100"/>
        <w:gridCol w:w="2184"/>
        <w:gridCol w:w="850"/>
        <w:gridCol w:w="809"/>
      </w:tblGrid>
      <w:tr w:rsidR="0000258B">
        <w:trPr>
          <w:trHeight w:val="516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33" w:firstLine="0"/>
              <w:jc w:val="left"/>
            </w:pPr>
            <w:r>
              <w:rPr>
                <w:sz w:val="22"/>
              </w:rPr>
              <w:t xml:space="preserve">с конкурсным заданием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количество баллов. При несоответствии подачи, экспертами выставляется 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36" w:firstLine="0"/>
            </w:pPr>
            <w:r>
              <w:rPr>
                <w:sz w:val="22"/>
              </w:rPr>
              <w:t xml:space="preserve">Аспект не выполнен 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</w:tr>
      <w:tr w:rsidR="0000258B">
        <w:trPr>
          <w:trHeight w:val="842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8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51" w:firstLine="0"/>
              <w:jc w:val="left"/>
            </w:pPr>
            <w:r>
              <w:rPr>
                <w:sz w:val="22"/>
              </w:rPr>
              <w:t xml:space="preserve">Приготовление и презентация блюд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855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97" w:firstLine="0"/>
            </w:pPr>
            <w:r>
              <w:rPr>
                <w:sz w:val="22"/>
              </w:rPr>
              <w:t xml:space="preserve">Температура тарелки в соответствии с конкурсным заданием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Требуемая температура подачи блюда описана в задании. температура измеряется с помощью термометра инфракрасного по борту тарелки. при соответствии указанной в задании температуры по</w:t>
            </w:r>
            <w:r>
              <w:rPr>
                <w:sz w:val="22"/>
              </w:rPr>
              <w:t xml:space="preserve">дачи блюда и фактического значения замера, выставляется максимальное количество баллов. При не соответствии 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1;2;7;8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099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Чистота тарелки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180" w:firstLine="0"/>
            </w:pPr>
            <w:r>
              <w:rPr>
                <w:sz w:val="22"/>
              </w:rPr>
              <w:t>П</w:t>
            </w:r>
            <w:r>
              <w:rPr>
                <w:sz w:val="22"/>
              </w:rPr>
              <w:t xml:space="preserve">ри установлении чистоты и отпечатков пальцев, выставляется максимальное количество баллов. При наличии даже в единичном случае-ноль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1;2;7;8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74" w:firstLine="0"/>
              <w:jc w:val="left"/>
            </w:pPr>
            <w:r>
              <w:rPr>
                <w:sz w:val="22"/>
              </w:rPr>
              <w:t xml:space="preserve">Масса(размер) блюда в соответствии с конкурсным заданием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В конкурсном задании устанавливается масса или общий вес блюда. При соответствии начисляется максимальное количество баллов. Если вес или масса не соответствует -ноль баллов.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</w:t>
            </w:r>
            <w:r>
              <w:rPr>
                <w:sz w:val="22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1;2;7;8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590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9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Презентация блюда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О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Внешний вид блюда, стиль и креативность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21" w:firstLine="0"/>
              <w:jc w:val="left"/>
            </w:pPr>
            <w:r>
              <w:rPr>
                <w:sz w:val="22"/>
              </w:rPr>
              <w:t>Блюдо производит хорошее визуальное впечатление, в нем подчёркнуты цветовые комбинации</w:t>
            </w:r>
            <w:r>
              <w:rPr>
                <w:sz w:val="22"/>
              </w:rPr>
              <w:t xml:space="preserve">, оно имеет хороший баланс и пропорции, вызывает аппетит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О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</w:pPr>
            <w:r>
              <w:rPr>
                <w:sz w:val="22"/>
              </w:rPr>
              <w:t xml:space="preserve">Текстура всех компонентов блюда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Текстура отдельных компонентов соответствует основн</w:t>
            </w:r>
            <w:r>
              <w:rPr>
                <w:sz w:val="22"/>
              </w:rPr>
              <w:t xml:space="preserve">ым требованиям и хорошо сочетается в блюде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О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56" w:firstLine="0"/>
              <w:jc w:val="left"/>
            </w:pPr>
            <w:r>
              <w:rPr>
                <w:sz w:val="22"/>
              </w:rPr>
              <w:t xml:space="preserve">Вкус всех компонентов блюда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Блюдо имеет очень хороший вкус, с широким сочетанием. подчёркивающим как вс</w:t>
            </w:r>
            <w:r>
              <w:rPr>
                <w:sz w:val="22"/>
              </w:rPr>
              <w:t xml:space="preserve">е отдельные компоненты, так и блюдо в целом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</w:tbl>
    <w:p w:rsidR="0000258B" w:rsidRDefault="0000258B">
      <w:pPr>
        <w:spacing w:after="0" w:line="264" w:lineRule="auto"/>
        <w:ind w:left="-1133" w:right="15707" w:firstLine="0"/>
        <w:jc w:val="left"/>
      </w:pPr>
    </w:p>
    <w:tbl>
      <w:tblPr>
        <w:tblW w:w="0" w:type="auto"/>
        <w:tblInd w:w="116" w:type="dxa"/>
        <w:tblLayout w:type="fixed"/>
        <w:tblCellMar>
          <w:top w:w="43" w:type="dxa"/>
          <w:left w:w="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606"/>
        <w:gridCol w:w="1735"/>
        <w:gridCol w:w="965"/>
        <w:gridCol w:w="2314"/>
        <w:gridCol w:w="5100"/>
        <w:gridCol w:w="2184"/>
        <w:gridCol w:w="852"/>
        <w:gridCol w:w="805"/>
      </w:tblGrid>
      <w:tr w:rsidR="0000258B">
        <w:trPr>
          <w:trHeight w:val="334"/>
        </w:trPr>
        <w:tc>
          <w:tcPr>
            <w:tcW w:w="1375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В         Модуль 3. Процессы приготовления, подготовка к реализации блюд, кулинарных изделий, закусок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32 </w:t>
            </w:r>
          </w:p>
        </w:tc>
      </w:tr>
      <w:tr w:rsidR="0000258B">
        <w:trPr>
          <w:trHeight w:val="594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lastRenderedPageBreak/>
              <w:t xml:space="preserve">10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Подготовка ингредиентов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097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Навыки и знания обработки продуктов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10" w:firstLine="0"/>
              <w:jc w:val="left"/>
            </w:pPr>
            <w:r>
              <w:rPr>
                <w:sz w:val="22"/>
              </w:rPr>
              <w:t>Участник демонстрирует хорошие знания и компетенции по выбору и максимально эффективному применению подходящих способов и приемов кулинарной подготовки ингредиенто</w:t>
            </w:r>
            <w:r>
              <w:rPr>
                <w:sz w:val="22"/>
              </w:rPr>
              <w:t xml:space="preserve">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4;5;6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349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11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Применение различных методов тепловой обработки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351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23" w:firstLine="0"/>
              <w:jc w:val="left"/>
            </w:pPr>
            <w:r>
              <w:rPr>
                <w:sz w:val="22"/>
              </w:rPr>
              <w:t xml:space="preserve">Знание и применение приемов приготовления и тепловой обработки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60" w:firstLine="0"/>
              <w:jc w:val="left"/>
            </w:pPr>
            <w:r>
              <w:rPr>
                <w:sz w:val="22"/>
              </w:rPr>
              <w:t>Виды тепл</w:t>
            </w:r>
            <w:r>
              <w:rPr>
                <w:sz w:val="22"/>
              </w:rPr>
              <w:t xml:space="preserve">овой обработки, указанные в конкурсном задании должны быть использованы при приготовлении блюд. При соответствии выставляется максимальный балл, при несоответствии 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Аспект не выполнен</w:t>
            </w:r>
            <w:r>
              <w:rPr>
                <w:sz w:val="22"/>
              </w:rPr>
              <w:t xml:space="preserve">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4;5;6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097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4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12 </w:t>
            </w:r>
          </w:p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Навыки  коммуникации работы  с клиентами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097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Время подачи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Приготовлено вовремя, интервал подачи готового блюда +/- 5 минут от ранее определенного, в этом случае участнику начисляется максимальное количес</w:t>
            </w:r>
            <w:r>
              <w:rPr>
                <w:sz w:val="22"/>
              </w:rPr>
              <w:t xml:space="preserve">тво баллов.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2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590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13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Знания об ингредиентах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349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Использование обязательных ингредиентов в соответствии конкурсным заданием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В блюде присутст</w:t>
            </w:r>
            <w:r>
              <w:rPr>
                <w:sz w:val="22"/>
              </w:rPr>
              <w:t xml:space="preserve">вуют все обязательные ингредиенты(тайный ящик,) предусмотренные конкурсным заданием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2;4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338"/>
        </w:trPr>
        <w:tc>
          <w:tcPr>
            <w:tcW w:w="6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Правильность подачи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В модуле описана подача блюда. если по</w:t>
            </w:r>
            <w:r>
              <w:rPr>
                <w:sz w:val="22"/>
              </w:rPr>
              <w:t xml:space="preserve">дача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</w:tc>
        <w:tc>
          <w:tcPr>
            <w:tcW w:w="8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 </w:t>
            </w:r>
          </w:p>
        </w:tc>
        <w:tc>
          <w:tcPr>
            <w:tcW w:w="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</w:tbl>
    <w:p w:rsidR="0000258B" w:rsidRDefault="0000258B">
      <w:pPr>
        <w:spacing w:after="0" w:line="264" w:lineRule="auto"/>
        <w:ind w:left="-1133" w:right="15707" w:firstLine="0"/>
        <w:jc w:val="left"/>
      </w:pPr>
    </w:p>
    <w:tbl>
      <w:tblPr>
        <w:tblW w:w="0" w:type="auto"/>
        <w:tblInd w:w="115" w:type="dxa"/>
        <w:tblLayout w:type="fixed"/>
        <w:tblCellMar>
          <w:top w:w="43" w:type="dxa"/>
          <w:left w:w="0" w:type="dxa"/>
          <w:bottom w:w="3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1735"/>
        <w:gridCol w:w="965"/>
        <w:gridCol w:w="2314"/>
        <w:gridCol w:w="5100"/>
        <w:gridCol w:w="2184"/>
        <w:gridCol w:w="850"/>
        <w:gridCol w:w="809"/>
      </w:tblGrid>
      <w:tr w:rsidR="0000258B">
        <w:trPr>
          <w:trHeight w:val="768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59" w:firstLine="0"/>
              <w:jc w:val="left"/>
            </w:pPr>
            <w:r>
              <w:rPr>
                <w:sz w:val="22"/>
              </w:rPr>
              <w:t xml:space="preserve">блюда в соответствии с конкурсным заданием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соответствует, то начисляется максимальное количество баллов. При несоответствии подачи, экспертами выставляется 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Аспект</w:t>
            </w:r>
            <w:r>
              <w:rPr>
                <w:sz w:val="22"/>
              </w:rPr>
              <w:t xml:space="preserve">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</w:tr>
      <w:tr w:rsidR="0000258B">
        <w:trPr>
          <w:trHeight w:val="845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14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51" w:firstLine="0"/>
              <w:jc w:val="left"/>
            </w:pPr>
            <w:r>
              <w:rPr>
                <w:sz w:val="22"/>
              </w:rPr>
              <w:t xml:space="preserve">Приготовление и презентация блюд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855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97" w:firstLine="0"/>
            </w:pPr>
            <w:r>
              <w:rPr>
                <w:sz w:val="22"/>
              </w:rPr>
              <w:t xml:space="preserve">Температура тарелки в соответствии с конкурсным заданием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Требуемая температура подачи блюда описана в задании. температура измеряется с помощью термометра инфракрасн</w:t>
            </w:r>
            <w:r>
              <w:rPr>
                <w:sz w:val="22"/>
              </w:rPr>
              <w:t xml:space="preserve">ого по борту тарелки. при соответствии указанной в задании температуры подачи блюда и фактического значения замера, выставляется максимальное количество баллов. При не соответствии 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1;2;7;8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Чистота тарелки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180" w:firstLine="0"/>
            </w:pPr>
            <w:r>
              <w:rPr>
                <w:sz w:val="22"/>
              </w:rPr>
              <w:t xml:space="preserve">При установлении чистоты и отпечатков пальцев, выставляется максимальное количество баллов. При наличии даже в единичном случае-ноль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</w:t>
            </w:r>
            <w:r>
              <w:rPr>
                <w:sz w:val="22"/>
              </w:rPr>
              <w:t xml:space="preserve">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1;2;7;8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74" w:firstLine="0"/>
              <w:jc w:val="left"/>
            </w:pPr>
            <w:r>
              <w:rPr>
                <w:sz w:val="22"/>
              </w:rPr>
              <w:t xml:space="preserve">Масса(размер) блюда в соответствии с конкурсным заданием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В конкурсном задании устанавливается масса или общий вес блюда. При соответствии начисляется максимальное количество баллов. </w:t>
            </w:r>
            <w:r>
              <w:rPr>
                <w:sz w:val="22"/>
              </w:rPr>
              <w:t xml:space="preserve">Если вес или масса не соответствует -ноль баллов.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1;2;7;8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590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15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Презентация блюда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О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Внешний вид блюда, стиль и креативность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21" w:firstLine="0"/>
              <w:jc w:val="left"/>
            </w:pPr>
            <w:r>
              <w:rPr>
                <w:sz w:val="22"/>
              </w:rPr>
              <w:t>Блюдо произв</w:t>
            </w:r>
            <w:r>
              <w:rPr>
                <w:sz w:val="22"/>
              </w:rPr>
              <w:t xml:space="preserve">одит хорошее визуальное впечатление, в нем подчёркнуты цветовые комбинации, оно имеет хороший баланс и пропорции, вызывает аппетит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1097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О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</w:pPr>
            <w:r>
              <w:rPr>
                <w:sz w:val="22"/>
              </w:rPr>
              <w:t>Текстура в</w:t>
            </w:r>
            <w:r>
              <w:rPr>
                <w:sz w:val="22"/>
              </w:rPr>
              <w:t xml:space="preserve">сех компонентов блюда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Текстура отдельных компонентов соответствует основным требованиям и хорошо сочетается в блюде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845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О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56" w:firstLine="0"/>
              <w:jc w:val="left"/>
            </w:pPr>
            <w:r>
              <w:rPr>
                <w:sz w:val="22"/>
              </w:rPr>
              <w:t xml:space="preserve">Вкус всех компонентов блюда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>Б</w:t>
            </w:r>
            <w:r>
              <w:rPr>
                <w:sz w:val="22"/>
              </w:rPr>
              <w:t xml:space="preserve">людо имеет очень хороший вкус, с широким сочетанием. подчёркивающим как все отдельные компоненты, так и блюдо в целом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3 балла  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1;2;7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3 </w:t>
            </w:r>
          </w:p>
        </w:tc>
      </w:tr>
      <w:tr w:rsidR="0000258B">
        <w:trPr>
          <w:trHeight w:val="263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00258B">
            <w:pPr>
              <w:spacing w:after="123" w:line="264" w:lineRule="auto"/>
              <w:ind w:left="0" w:right="0" w:firstLine="0"/>
              <w:jc w:val="left"/>
            </w:pPr>
          </w:p>
        </w:tc>
      </w:tr>
      <w:tr w:rsidR="0000258B">
        <w:trPr>
          <w:trHeight w:val="588"/>
        </w:trPr>
        <w:tc>
          <w:tcPr>
            <w:tcW w:w="137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2" w:right="0" w:firstLine="0"/>
            </w:pPr>
            <w:r>
              <w:rPr>
                <w:sz w:val="22"/>
              </w:rPr>
              <w:t>Г        Модуль 4.  (В</w:t>
            </w:r>
            <w:r>
              <w:rPr>
                <w:sz w:val="22"/>
              </w:rPr>
              <w:t xml:space="preserve">АРИАТИВ)   Процессы приготовления ,подготовки к реализации блюд, кулинарных изделий, закусок с использованием региональных ингредиентов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15 </w:t>
            </w:r>
          </w:p>
        </w:tc>
      </w:tr>
      <w:tr w:rsidR="0000258B">
        <w:trPr>
          <w:trHeight w:val="594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16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Подготовка ингредиентов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349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Навыки и знания кулинарной обработки региональных ингредиентов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3" w:right="10" w:firstLine="0"/>
              <w:jc w:val="left"/>
            </w:pPr>
            <w:r>
              <w:rPr>
                <w:sz w:val="22"/>
              </w:rPr>
              <w:t>У</w:t>
            </w:r>
            <w:r>
              <w:rPr>
                <w:sz w:val="22"/>
              </w:rPr>
              <w:t xml:space="preserve">частник демонстрирует хорошие знания и компетенции по выбору и максимально эффективному применению подходящих способов и приемов кулинарной подготовки региональных ингредиентов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5 баллов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4;5;6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</w:tr>
      <w:tr w:rsidR="0000258B">
        <w:trPr>
          <w:trHeight w:val="1351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17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Применение различных методов тепловой обработки 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601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23" w:firstLine="0"/>
              <w:jc w:val="left"/>
            </w:pPr>
            <w:r>
              <w:rPr>
                <w:sz w:val="22"/>
              </w:rPr>
              <w:t xml:space="preserve">Знание и применение приёмов приготовления и тепловой обработки региональных ингредиентов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60" w:firstLine="0"/>
              <w:jc w:val="left"/>
            </w:pPr>
            <w:r>
              <w:rPr>
                <w:sz w:val="22"/>
              </w:rPr>
              <w:t>Виды тепловой обработки, указанные в конкурсном задании должны б</w:t>
            </w:r>
            <w:r>
              <w:rPr>
                <w:sz w:val="22"/>
              </w:rPr>
              <w:t xml:space="preserve">ыть использованы при приготовлении блюд. При соответствии выставляется максимальный балл, при несоответствии -ноль баллов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5 баллов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4;5;6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</w:tr>
      <w:tr w:rsidR="0000258B">
        <w:trPr>
          <w:trHeight w:val="593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t xml:space="preserve">18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Знания об ингредиентах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6" w:right="0" w:firstLine="0"/>
              <w:jc w:val="center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00258B">
        <w:trPr>
          <w:trHeight w:val="1349"/>
        </w:trPr>
        <w:tc>
          <w:tcPr>
            <w:tcW w:w="6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2" w:right="0" w:firstLine="0"/>
              <w:jc w:val="left"/>
            </w:pPr>
            <w:r>
              <w:rPr>
                <w:sz w:val="22"/>
              </w:rPr>
              <w:lastRenderedPageBreak/>
              <w:t xml:space="preserve"> </w:t>
            </w:r>
          </w:p>
        </w:tc>
        <w:tc>
          <w:tcPr>
            <w:tcW w:w="17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4" w:right="0" w:firstLine="0"/>
              <w:jc w:val="center"/>
            </w:pPr>
            <w:r>
              <w:rPr>
                <w:sz w:val="22"/>
              </w:rPr>
              <w:t xml:space="preserve">И </w:t>
            </w:r>
          </w:p>
        </w:tc>
        <w:tc>
          <w:tcPr>
            <w:tcW w:w="23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  <w:vAlign w:val="bottom"/>
          </w:tcPr>
          <w:p w:rsidR="0000258B" w:rsidRDefault="00D22998">
            <w:pPr>
              <w:spacing w:after="0" w:line="264" w:lineRule="auto"/>
              <w:ind w:left="84" w:right="0" w:firstLine="0"/>
              <w:jc w:val="left"/>
            </w:pPr>
            <w:r>
              <w:rPr>
                <w:sz w:val="22"/>
              </w:rPr>
              <w:t xml:space="preserve">Использование обязательных ингредиентов в соответствии конкурсным заданием </w:t>
            </w:r>
          </w:p>
        </w:tc>
        <w:tc>
          <w:tcPr>
            <w:tcW w:w="51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В блюде присутствуют все обязательные  региональные ингредиенты предусмотренные конкурсным заданием </w:t>
            </w:r>
          </w:p>
        </w:tc>
        <w:tc>
          <w:tcPr>
            <w:tcW w:w="21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выполнен =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5 баллов                         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Аспект не выполнен </w:t>
            </w:r>
          </w:p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= ноль баллов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-6" w:right="0" w:firstLine="0"/>
              <w:jc w:val="left"/>
            </w:pPr>
            <w:r>
              <w:rPr>
                <w:sz w:val="22"/>
              </w:rPr>
              <w:t xml:space="preserve"> 2;4 </w:t>
            </w:r>
          </w:p>
        </w:tc>
        <w:tc>
          <w:tcPr>
            <w:tcW w:w="8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tcMar>
              <w:top w:w="43" w:type="dxa"/>
              <w:left w:w="0" w:type="dxa"/>
              <w:bottom w:w="3" w:type="dxa"/>
              <w:right w:w="0" w:type="dxa"/>
            </w:tcMar>
          </w:tcPr>
          <w:p w:rsidR="0000258B" w:rsidRDefault="00D22998">
            <w:pPr>
              <w:spacing w:after="0" w:line="264" w:lineRule="auto"/>
              <w:ind w:left="83" w:right="0" w:firstLine="0"/>
              <w:jc w:val="left"/>
            </w:pPr>
            <w:r>
              <w:rPr>
                <w:sz w:val="22"/>
              </w:rPr>
              <w:t xml:space="preserve">5 </w:t>
            </w:r>
          </w:p>
        </w:tc>
      </w:tr>
    </w:tbl>
    <w:p w:rsidR="0000258B" w:rsidRDefault="00D22998">
      <w:pPr>
        <w:spacing w:after="0" w:line="264" w:lineRule="auto"/>
        <w:ind w:left="0" w:right="0" w:firstLine="0"/>
      </w:pPr>
      <w:r>
        <w:t xml:space="preserve"> </w:t>
      </w:r>
    </w:p>
    <w:sectPr w:rsidR="0000258B">
      <w:pgSz w:w="16838" w:h="11906" w:orient="landscape"/>
      <w:pgMar w:top="857" w:right="1131" w:bottom="1745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5FF5"/>
    <w:multiLevelType w:val="multilevel"/>
    <w:tmpl w:val="048CE042"/>
    <w:lvl w:ilvl="0">
      <w:start w:val="1"/>
      <w:numFmt w:val="bullet"/>
      <w:lvlText w:val=""/>
      <w:lvlJc w:val="left"/>
      <w:pPr>
        <w:ind w:left="43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1" w15:restartNumberingAfterBreak="0">
    <w:nsid w:val="0615714E"/>
    <w:multiLevelType w:val="multilevel"/>
    <w:tmpl w:val="0D40C2DA"/>
    <w:lvl w:ilvl="0">
      <w:start w:val="1"/>
      <w:numFmt w:val="bullet"/>
      <w:lvlText w:val=""/>
      <w:lvlJc w:val="left"/>
      <w:pPr>
        <w:ind w:left="47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2" w15:restartNumberingAfterBreak="0">
    <w:nsid w:val="0AD8247A"/>
    <w:multiLevelType w:val="multilevel"/>
    <w:tmpl w:val="4C467040"/>
    <w:lvl w:ilvl="0">
      <w:start w:val="1"/>
      <w:numFmt w:val="bullet"/>
      <w:lvlText w:val=""/>
      <w:lvlJc w:val="left"/>
      <w:pPr>
        <w:ind w:left="50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3" w15:restartNumberingAfterBreak="0">
    <w:nsid w:val="0E8A6CC6"/>
    <w:multiLevelType w:val="multilevel"/>
    <w:tmpl w:val="86D05A94"/>
    <w:lvl w:ilvl="0">
      <w:start w:val="1"/>
      <w:numFmt w:val="bullet"/>
      <w:lvlText w:val=""/>
      <w:lvlJc w:val="left"/>
      <w:pPr>
        <w:ind w:left="43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B315E95"/>
    <w:multiLevelType w:val="multilevel"/>
    <w:tmpl w:val="8C0AF8E6"/>
    <w:lvl w:ilvl="0">
      <w:start w:val="1"/>
      <w:numFmt w:val="bullet"/>
      <w:lvlText w:val=""/>
      <w:lvlJc w:val="left"/>
      <w:pPr>
        <w:ind w:left="6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36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08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80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52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24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96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68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40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3DA2268"/>
    <w:multiLevelType w:val="multilevel"/>
    <w:tmpl w:val="46E06474"/>
    <w:lvl w:ilvl="0">
      <w:start w:val="1"/>
      <w:numFmt w:val="bullet"/>
      <w:lvlText w:val=""/>
      <w:lvlJc w:val="left"/>
      <w:pPr>
        <w:ind w:left="6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36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08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80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52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24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96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68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40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6" w15:restartNumberingAfterBreak="0">
    <w:nsid w:val="26437F71"/>
    <w:multiLevelType w:val="multilevel"/>
    <w:tmpl w:val="B11292B4"/>
    <w:lvl w:ilvl="0">
      <w:start w:val="1"/>
      <w:numFmt w:val="bullet"/>
      <w:lvlText w:val=""/>
      <w:lvlJc w:val="left"/>
      <w:pPr>
        <w:ind w:left="50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7" w15:restartNumberingAfterBreak="0">
    <w:nsid w:val="28464C6A"/>
    <w:multiLevelType w:val="multilevel"/>
    <w:tmpl w:val="A5F2AEEE"/>
    <w:lvl w:ilvl="0">
      <w:start w:val="1"/>
      <w:numFmt w:val="bullet"/>
      <w:lvlText w:val=""/>
      <w:lvlJc w:val="left"/>
      <w:pPr>
        <w:ind w:left="39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8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0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2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4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6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8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0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2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8" w15:restartNumberingAfterBreak="0">
    <w:nsid w:val="2C93410A"/>
    <w:multiLevelType w:val="multilevel"/>
    <w:tmpl w:val="E1C83E56"/>
    <w:lvl w:ilvl="0">
      <w:start w:val="1"/>
      <w:numFmt w:val="bullet"/>
      <w:lvlText w:val=""/>
      <w:lvlJc w:val="left"/>
      <w:pPr>
        <w:ind w:left="69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36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08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80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52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24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96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68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40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3E630BE1"/>
    <w:multiLevelType w:val="multilevel"/>
    <w:tmpl w:val="B73A9C14"/>
    <w:lvl w:ilvl="0">
      <w:start w:val="1"/>
      <w:numFmt w:val="bullet"/>
      <w:lvlText w:val=""/>
      <w:lvlJc w:val="left"/>
      <w:pPr>
        <w:ind w:left="47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10" w15:restartNumberingAfterBreak="0">
    <w:nsid w:val="451D20FD"/>
    <w:multiLevelType w:val="multilevel"/>
    <w:tmpl w:val="72268B22"/>
    <w:lvl w:ilvl="0">
      <w:start w:val="1"/>
      <w:numFmt w:val="bullet"/>
      <w:lvlText w:val=""/>
      <w:lvlJc w:val="left"/>
      <w:pPr>
        <w:ind w:left="50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4ACB245E"/>
    <w:multiLevelType w:val="multilevel"/>
    <w:tmpl w:val="D52ED244"/>
    <w:lvl w:ilvl="0">
      <w:start w:val="1"/>
      <w:numFmt w:val="bullet"/>
      <w:lvlText w:val=""/>
      <w:lvlJc w:val="left"/>
      <w:pPr>
        <w:ind w:left="47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12" w15:restartNumberingAfterBreak="0">
    <w:nsid w:val="4AD52409"/>
    <w:multiLevelType w:val="multilevel"/>
    <w:tmpl w:val="3D08CD96"/>
    <w:lvl w:ilvl="0">
      <w:start w:val="1"/>
      <w:numFmt w:val="bullet"/>
      <w:lvlText w:val=""/>
      <w:lvlJc w:val="left"/>
      <w:pPr>
        <w:ind w:left="43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4B286FAA"/>
    <w:multiLevelType w:val="multilevel"/>
    <w:tmpl w:val="4C2A4600"/>
    <w:lvl w:ilvl="0">
      <w:start w:val="1"/>
      <w:numFmt w:val="bullet"/>
      <w:lvlText w:val=""/>
      <w:lvlJc w:val="left"/>
      <w:pPr>
        <w:ind w:left="47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14" w15:restartNumberingAfterBreak="0">
    <w:nsid w:val="4ED74AA2"/>
    <w:multiLevelType w:val="multilevel"/>
    <w:tmpl w:val="C2165DAA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decimal"/>
      <w:lvlText w:val="%1.%2."/>
      <w:lvlJc w:val="left"/>
      <w:pPr>
        <w:ind w:left="35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5" w15:restartNumberingAfterBreak="0">
    <w:nsid w:val="50004644"/>
    <w:multiLevelType w:val="multilevel"/>
    <w:tmpl w:val="DBE0DD28"/>
    <w:lvl w:ilvl="0">
      <w:start w:val="1"/>
      <w:numFmt w:val="bullet"/>
      <w:lvlText w:val=""/>
      <w:lvlJc w:val="left"/>
      <w:pPr>
        <w:ind w:left="53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16" w15:restartNumberingAfterBreak="0">
    <w:nsid w:val="539C44E5"/>
    <w:multiLevelType w:val="multilevel"/>
    <w:tmpl w:val="747650D0"/>
    <w:lvl w:ilvl="0">
      <w:start w:val="1"/>
      <w:numFmt w:val="decimal"/>
      <w:lvlText w:val="%1."/>
      <w:lvlJc w:val="left"/>
      <w:pPr>
        <w:ind w:left="1406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</w:abstractNum>
  <w:abstractNum w:abstractNumId="17" w15:restartNumberingAfterBreak="0">
    <w:nsid w:val="53F4715C"/>
    <w:multiLevelType w:val="multilevel"/>
    <w:tmpl w:val="54720106"/>
    <w:lvl w:ilvl="0">
      <w:start w:val="1"/>
      <w:numFmt w:val="bullet"/>
      <w:lvlText w:val="•"/>
      <w:lvlJc w:val="left"/>
      <w:pPr>
        <w:ind w:left="36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69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-"/>
      <w:lvlJc w:val="left"/>
      <w:pPr>
        <w:ind w:left="59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175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247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319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391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463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535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8" w15:restartNumberingAfterBreak="0">
    <w:nsid w:val="55072E16"/>
    <w:multiLevelType w:val="multilevel"/>
    <w:tmpl w:val="67580062"/>
    <w:lvl w:ilvl="0">
      <w:start w:val="1"/>
      <w:numFmt w:val="bullet"/>
      <w:lvlText w:val=""/>
      <w:lvlJc w:val="left"/>
      <w:pPr>
        <w:ind w:left="50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19" w15:restartNumberingAfterBreak="0">
    <w:nsid w:val="5901316F"/>
    <w:multiLevelType w:val="multilevel"/>
    <w:tmpl w:val="407E8EA6"/>
    <w:lvl w:ilvl="0">
      <w:start w:val="1"/>
      <w:numFmt w:val="decimal"/>
      <w:lvlText w:val="%1"/>
      <w:lvlJc w:val="left"/>
      <w:pPr>
        <w:ind w:left="360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lowerLetter"/>
      <w:lvlText w:val="%2"/>
      <w:lvlJc w:val="left"/>
      <w:pPr>
        <w:ind w:left="734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110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numFmt w:val="decimal"/>
      <w:lvlText w:val="%4-"/>
      <w:lvlJc w:val="left"/>
      <w:pPr>
        <w:ind w:left="184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220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292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364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436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508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20" w15:restartNumberingAfterBreak="0">
    <w:nsid w:val="5DB71032"/>
    <w:multiLevelType w:val="multilevel"/>
    <w:tmpl w:val="05A26FA8"/>
    <w:lvl w:ilvl="0">
      <w:start w:val="1"/>
      <w:numFmt w:val="decimal"/>
      <w:lvlText w:val="%1."/>
      <w:lvlJc w:val="left"/>
      <w:pPr>
        <w:ind w:left="99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decimal"/>
      <w:lvlText w:val="%1.%2."/>
      <w:lvlJc w:val="left"/>
      <w:pPr>
        <w:ind w:left="1430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1" w15:restartNumberingAfterBreak="0">
    <w:nsid w:val="620E1176"/>
    <w:multiLevelType w:val="multilevel"/>
    <w:tmpl w:val="3CE0AAEA"/>
    <w:lvl w:ilvl="0">
      <w:start w:val="2"/>
      <w:numFmt w:val="decimal"/>
      <w:lvlText w:val="%1."/>
      <w:lvlJc w:val="left"/>
      <w:pPr>
        <w:ind w:left="1406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1">
      <w:start w:val="1"/>
      <w:numFmt w:val="lowerLetter"/>
      <w:lvlText w:val="%2"/>
      <w:lvlJc w:val="left"/>
      <w:pPr>
        <w:ind w:left="1789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2">
      <w:start w:val="1"/>
      <w:numFmt w:val="lowerRoman"/>
      <w:lvlText w:val="%3"/>
      <w:lvlJc w:val="left"/>
      <w:pPr>
        <w:ind w:left="2509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3">
      <w:start w:val="1"/>
      <w:numFmt w:val="decimal"/>
      <w:lvlText w:val="%4"/>
      <w:lvlJc w:val="left"/>
      <w:pPr>
        <w:ind w:left="3229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4">
      <w:start w:val="1"/>
      <w:numFmt w:val="lowerLetter"/>
      <w:lvlText w:val="%5"/>
      <w:lvlJc w:val="left"/>
      <w:pPr>
        <w:ind w:left="3949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5">
      <w:start w:val="1"/>
      <w:numFmt w:val="lowerRoman"/>
      <w:lvlText w:val="%6"/>
      <w:lvlJc w:val="left"/>
      <w:pPr>
        <w:ind w:left="4669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6">
      <w:start w:val="1"/>
      <w:numFmt w:val="decimal"/>
      <w:lvlText w:val="%7"/>
      <w:lvlJc w:val="left"/>
      <w:pPr>
        <w:ind w:left="5389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7">
      <w:start w:val="1"/>
      <w:numFmt w:val="lowerLetter"/>
      <w:lvlText w:val="%8"/>
      <w:lvlJc w:val="left"/>
      <w:pPr>
        <w:ind w:left="6109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8">
      <w:start w:val="1"/>
      <w:numFmt w:val="lowerRoman"/>
      <w:lvlText w:val="%9"/>
      <w:lvlJc w:val="left"/>
      <w:pPr>
        <w:ind w:left="6829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</w:abstractNum>
  <w:abstractNum w:abstractNumId="22" w15:restartNumberingAfterBreak="0">
    <w:nsid w:val="6572258E"/>
    <w:multiLevelType w:val="multilevel"/>
    <w:tmpl w:val="D1261F6E"/>
    <w:lvl w:ilvl="0">
      <w:start w:val="1"/>
      <w:numFmt w:val="bullet"/>
      <w:lvlText w:val=""/>
      <w:lvlJc w:val="left"/>
      <w:pPr>
        <w:ind w:left="75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37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09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81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53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25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97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69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41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23" w15:restartNumberingAfterBreak="0">
    <w:nsid w:val="6A46466A"/>
    <w:multiLevelType w:val="multilevel"/>
    <w:tmpl w:val="063EC45C"/>
    <w:lvl w:ilvl="0">
      <w:start w:val="1"/>
      <w:numFmt w:val="bullet"/>
      <w:lvlText w:val=""/>
      <w:lvlJc w:val="left"/>
      <w:pPr>
        <w:ind w:left="473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24" w15:restartNumberingAfterBreak="0">
    <w:nsid w:val="6A6A37E1"/>
    <w:multiLevelType w:val="multilevel"/>
    <w:tmpl w:val="E7F09E1E"/>
    <w:lvl w:ilvl="0">
      <w:start w:val="4"/>
      <w:numFmt w:val="decimal"/>
      <w:lvlText w:val="%1."/>
      <w:lvlJc w:val="left"/>
      <w:pPr>
        <w:ind w:left="14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</w:abstractNum>
  <w:abstractNum w:abstractNumId="25" w15:restartNumberingAfterBreak="0">
    <w:nsid w:val="70677C06"/>
    <w:multiLevelType w:val="multilevel"/>
    <w:tmpl w:val="668EBB74"/>
    <w:lvl w:ilvl="0">
      <w:start w:val="3"/>
      <w:numFmt w:val="decimal"/>
      <w:lvlText w:val="%1."/>
      <w:lvlJc w:val="left"/>
      <w:pPr>
        <w:ind w:left="988" w:firstLine="0"/>
      </w:pPr>
      <w:rPr>
        <w:rFonts w:ascii="Times New Roman" w:hAnsi="Times New Roman"/>
        <w:b/>
        <w:i w:val="0"/>
        <w:strike w:val="0"/>
        <w:color w:val="000000"/>
        <w:sz w:val="28"/>
        <w:u w:val="none" w:color="000000"/>
      </w:rPr>
    </w:lvl>
    <w:lvl w:ilvl="1">
      <w:start w:val="1"/>
      <w:numFmt w:val="decimal"/>
      <w:lvlText w:val="%1.%2."/>
      <w:lvlJc w:val="left"/>
      <w:pPr>
        <w:ind w:left="1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26" w15:restartNumberingAfterBreak="0">
    <w:nsid w:val="743B43E3"/>
    <w:multiLevelType w:val="multilevel"/>
    <w:tmpl w:val="2DCAFDC2"/>
    <w:lvl w:ilvl="0">
      <w:start w:val="1"/>
      <w:numFmt w:val="decimal"/>
      <w:lvlText w:val="%1"/>
      <w:lvlJc w:val="left"/>
      <w:pPr>
        <w:ind w:left="360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1">
      <w:start w:val="1"/>
      <w:numFmt w:val="lowerLetter"/>
      <w:lvlText w:val="%2"/>
      <w:lvlJc w:val="left"/>
      <w:pPr>
        <w:ind w:left="714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2">
      <w:start w:val="7"/>
      <w:numFmt w:val="decimal"/>
      <w:lvlText w:val="%3."/>
      <w:lvlJc w:val="left"/>
      <w:pPr>
        <w:ind w:left="14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3">
      <w:start w:val="1"/>
      <w:numFmt w:val="decimal"/>
      <w:lvlText w:val="%4"/>
      <w:lvlJc w:val="left"/>
      <w:pPr>
        <w:ind w:left="178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4">
      <w:start w:val="1"/>
      <w:numFmt w:val="lowerLetter"/>
      <w:lvlText w:val="%5"/>
      <w:lvlJc w:val="left"/>
      <w:pPr>
        <w:ind w:left="25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5">
      <w:start w:val="1"/>
      <w:numFmt w:val="lowerRoman"/>
      <w:lvlText w:val="%6"/>
      <w:lvlJc w:val="left"/>
      <w:pPr>
        <w:ind w:left="322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6">
      <w:start w:val="1"/>
      <w:numFmt w:val="decimal"/>
      <w:lvlText w:val="%7"/>
      <w:lvlJc w:val="left"/>
      <w:pPr>
        <w:ind w:left="394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7">
      <w:start w:val="1"/>
      <w:numFmt w:val="lowerLetter"/>
      <w:lvlText w:val="%8"/>
      <w:lvlJc w:val="left"/>
      <w:pPr>
        <w:ind w:left="466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8">
      <w:start w:val="1"/>
      <w:numFmt w:val="lowerRoman"/>
      <w:lvlText w:val="%9"/>
      <w:lvlJc w:val="left"/>
      <w:pPr>
        <w:ind w:left="538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</w:abstractNum>
  <w:abstractNum w:abstractNumId="27" w15:restartNumberingAfterBreak="0">
    <w:nsid w:val="751E47FE"/>
    <w:multiLevelType w:val="multilevel"/>
    <w:tmpl w:val="4D181D80"/>
    <w:lvl w:ilvl="0">
      <w:start w:val="4"/>
      <w:numFmt w:val="decimal"/>
      <w:lvlText w:val="%1."/>
      <w:lvlJc w:val="left"/>
      <w:pPr>
        <w:ind w:left="14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1">
      <w:start w:val="1"/>
      <w:numFmt w:val="lowerLetter"/>
      <w:lvlText w:val="%2"/>
      <w:lvlJc w:val="left"/>
      <w:pPr>
        <w:ind w:left="178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2">
      <w:start w:val="1"/>
      <w:numFmt w:val="lowerRoman"/>
      <w:lvlText w:val="%3"/>
      <w:lvlJc w:val="left"/>
      <w:pPr>
        <w:ind w:left="25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3">
      <w:start w:val="1"/>
      <w:numFmt w:val="decimal"/>
      <w:lvlText w:val="%4"/>
      <w:lvlJc w:val="left"/>
      <w:pPr>
        <w:ind w:left="322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4">
      <w:start w:val="1"/>
      <w:numFmt w:val="lowerLetter"/>
      <w:lvlText w:val="%5"/>
      <w:lvlJc w:val="left"/>
      <w:pPr>
        <w:ind w:left="394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5">
      <w:start w:val="1"/>
      <w:numFmt w:val="lowerRoman"/>
      <w:lvlText w:val="%6"/>
      <w:lvlJc w:val="left"/>
      <w:pPr>
        <w:ind w:left="466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6">
      <w:start w:val="1"/>
      <w:numFmt w:val="decimal"/>
      <w:lvlText w:val="%7"/>
      <w:lvlJc w:val="left"/>
      <w:pPr>
        <w:ind w:left="538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7">
      <w:start w:val="1"/>
      <w:numFmt w:val="lowerLetter"/>
      <w:lvlText w:val="%8"/>
      <w:lvlJc w:val="left"/>
      <w:pPr>
        <w:ind w:left="610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  <w:lvl w:ilvl="8">
      <w:start w:val="1"/>
      <w:numFmt w:val="lowerRoman"/>
      <w:lvlText w:val="%9"/>
      <w:lvlJc w:val="left"/>
      <w:pPr>
        <w:ind w:left="6828" w:firstLine="0"/>
      </w:pPr>
      <w:rPr>
        <w:rFonts w:ascii="Times New Roman" w:hAnsi="Times New Roman"/>
        <w:b/>
        <w:i w:val="0"/>
        <w:strike w:val="0"/>
        <w:color w:val="000000"/>
        <w:sz w:val="32"/>
        <w:u w:val="none" w:color="000000"/>
      </w:rPr>
    </w:lvl>
  </w:abstractNum>
  <w:abstractNum w:abstractNumId="28" w15:restartNumberingAfterBreak="0">
    <w:nsid w:val="76FA301A"/>
    <w:multiLevelType w:val="multilevel"/>
    <w:tmpl w:val="333AB374"/>
    <w:lvl w:ilvl="0">
      <w:start w:val="1"/>
      <w:numFmt w:val="bullet"/>
      <w:lvlText w:val=""/>
      <w:lvlJc w:val="left"/>
      <w:pPr>
        <w:ind w:left="75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37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09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81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53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25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97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69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411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29" w15:restartNumberingAfterBreak="0">
    <w:nsid w:val="7BD8585A"/>
    <w:multiLevelType w:val="multilevel"/>
    <w:tmpl w:val="611837E8"/>
    <w:lvl w:ilvl="0">
      <w:start w:val="1"/>
      <w:numFmt w:val="bullet"/>
      <w:lvlText w:val=""/>
      <w:lvlJc w:val="left"/>
      <w:pPr>
        <w:ind w:left="427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8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0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2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4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6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8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0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28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30" w15:restartNumberingAfterBreak="0">
    <w:nsid w:val="7CE240EE"/>
    <w:multiLevelType w:val="multilevel"/>
    <w:tmpl w:val="7E5E5DF2"/>
    <w:lvl w:ilvl="0">
      <w:start w:val="1"/>
      <w:numFmt w:val="bullet"/>
      <w:lvlText w:val=""/>
      <w:lvlJc w:val="left"/>
      <w:pPr>
        <w:ind w:left="706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37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09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81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53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25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97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69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419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abstractNum w:abstractNumId="31" w15:restartNumberingAfterBreak="0">
    <w:nsid w:val="7E513915"/>
    <w:multiLevelType w:val="multilevel"/>
    <w:tmpl w:val="2CD66364"/>
    <w:lvl w:ilvl="0">
      <w:start w:val="1"/>
      <w:numFmt w:val="bullet"/>
      <w:lvlText w:val=""/>
      <w:lvlJc w:val="left"/>
      <w:pPr>
        <w:ind w:left="50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19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191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263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35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07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479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551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232" w:firstLine="0"/>
      </w:pPr>
      <w:rPr>
        <w:rFonts w:ascii="Wingdings" w:hAnsi="Wingdings"/>
        <w:b w:val="0"/>
        <w:i w:val="0"/>
        <w:strike w:val="0"/>
        <w:color w:val="000000"/>
        <w:sz w:val="28"/>
        <w:u w:val="none" w:color="000000"/>
      </w:rPr>
    </w:lvl>
  </w:abstractNum>
  <w:num w:numId="1">
    <w:abstractNumId w:val="16"/>
  </w:num>
  <w:num w:numId="2">
    <w:abstractNumId w:val="21"/>
  </w:num>
  <w:num w:numId="3">
    <w:abstractNumId w:val="5"/>
  </w:num>
  <w:num w:numId="4">
    <w:abstractNumId w:val="3"/>
  </w:num>
  <w:num w:numId="5">
    <w:abstractNumId w:val="6"/>
  </w:num>
  <w:num w:numId="6">
    <w:abstractNumId w:val="10"/>
  </w:num>
  <w:num w:numId="7">
    <w:abstractNumId w:val="29"/>
  </w:num>
  <w:num w:numId="8">
    <w:abstractNumId w:val="7"/>
  </w:num>
  <w:num w:numId="9">
    <w:abstractNumId w:val="11"/>
  </w:num>
  <w:num w:numId="10">
    <w:abstractNumId w:val="1"/>
  </w:num>
  <w:num w:numId="11">
    <w:abstractNumId w:val="15"/>
  </w:num>
  <w:num w:numId="12">
    <w:abstractNumId w:val="24"/>
  </w:num>
  <w:num w:numId="13">
    <w:abstractNumId w:val="12"/>
  </w:num>
  <w:num w:numId="14">
    <w:abstractNumId w:val="13"/>
  </w:num>
  <w:num w:numId="15">
    <w:abstractNumId w:val="23"/>
  </w:num>
  <w:num w:numId="16">
    <w:abstractNumId w:val="18"/>
  </w:num>
  <w:num w:numId="17">
    <w:abstractNumId w:val="28"/>
  </w:num>
  <w:num w:numId="18">
    <w:abstractNumId w:val="27"/>
  </w:num>
  <w:num w:numId="19">
    <w:abstractNumId w:val="0"/>
  </w:num>
  <w:num w:numId="20">
    <w:abstractNumId w:val="31"/>
  </w:num>
  <w:num w:numId="21">
    <w:abstractNumId w:val="9"/>
  </w:num>
  <w:num w:numId="22">
    <w:abstractNumId w:val="2"/>
  </w:num>
  <w:num w:numId="23">
    <w:abstractNumId w:val="22"/>
  </w:num>
  <w:num w:numId="24">
    <w:abstractNumId w:val="4"/>
  </w:num>
  <w:num w:numId="25">
    <w:abstractNumId w:val="8"/>
  </w:num>
  <w:num w:numId="26">
    <w:abstractNumId w:val="30"/>
  </w:num>
  <w:num w:numId="27">
    <w:abstractNumId w:val="17"/>
  </w:num>
  <w:num w:numId="28">
    <w:abstractNumId w:val="19"/>
  </w:num>
  <w:num w:numId="29">
    <w:abstractNumId w:val="26"/>
  </w:num>
  <w:num w:numId="30">
    <w:abstractNumId w:val="14"/>
  </w:num>
  <w:num w:numId="31">
    <w:abstractNumId w:val="20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00258B"/>
    <w:rsid w:val="0000258B"/>
    <w:rsid w:val="00D2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DEDF1"/>
  <w15:docId w15:val="{F44A27C2-BC4E-49AF-9471-9D4D8A44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7" w:line="252" w:lineRule="auto"/>
      <w:ind w:left="10" w:right="95" w:hanging="10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rosopeka.ru/good4632.html" TargetMode="External"/><Relationship Id="rId21" Type="http://schemas.openxmlformats.org/officeDocument/2006/relationships/image" Target="media/image12.png"/><Relationship Id="rId42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47" Type="http://schemas.openxmlformats.org/officeDocument/2006/relationships/image" Target="media/image28.jpeg"/><Relationship Id="rId63" Type="http://schemas.openxmlformats.org/officeDocument/2006/relationships/image" Target="media/image44.jpeg"/><Relationship Id="rId68" Type="http://schemas.openxmlformats.org/officeDocument/2006/relationships/image" Target="media/image49.jpeg"/><Relationship Id="rId84" Type="http://schemas.openxmlformats.org/officeDocument/2006/relationships/image" Target="media/image63.jpeg"/><Relationship Id="rId89" Type="http://schemas.openxmlformats.org/officeDocument/2006/relationships/image" Target="media/image68.jpeg"/><Relationship Id="rId112" Type="http://schemas.openxmlformats.org/officeDocument/2006/relationships/image" Target="media/image90.jpeg"/><Relationship Id="rId16" Type="http://schemas.openxmlformats.org/officeDocument/2006/relationships/image" Target="media/image7.jpeg"/><Relationship Id="rId107" Type="http://schemas.openxmlformats.org/officeDocument/2006/relationships/image" Target="media/image85.jpeg"/><Relationship Id="rId11" Type="http://schemas.openxmlformats.org/officeDocument/2006/relationships/hyperlink" Target="https://trust-holod.ru/product/abat-pka-10-11vm2/" TargetMode="External"/><Relationship Id="rId32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37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53" Type="http://schemas.openxmlformats.org/officeDocument/2006/relationships/image" Target="media/image34.jpeg"/><Relationship Id="rId58" Type="http://schemas.openxmlformats.org/officeDocument/2006/relationships/image" Target="media/image39.jpeg"/><Relationship Id="rId74" Type="http://schemas.openxmlformats.org/officeDocument/2006/relationships/image" Target="media/image55.jpeg"/><Relationship Id="rId79" Type="http://schemas.openxmlformats.org/officeDocument/2006/relationships/image" Target="media/image60.jpeg"/><Relationship Id="rId102" Type="http://schemas.openxmlformats.org/officeDocument/2006/relationships/image" Target="media/image80.jpeg"/><Relationship Id="rId123" Type="http://schemas.openxmlformats.org/officeDocument/2006/relationships/hyperlink" Target="https://e-lupa.ru/catalog/product/bigger_B25-43TV/" TargetMode="External"/><Relationship Id="rId128" Type="http://schemas.openxmlformats.org/officeDocument/2006/relationships/image" Target="media/image96.jpeg"/><Relationship Id="rId5" Type="http://schemas.openxmlformats.org/officeDocument/2006/relationships/image" Target="media/image1.png"/><Relationship Id="rId90" Type="http://schemas.openxmlformats.org/officeDocument/2006/relationships/image" Target="media/image69.jpeg"/><Relationship Id="rId95" Type="http://schemas.openxmlformats.org/officeDocument/2006/relationships/image" Target="media/image74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43" Type="http://schemas.openxmlformats.org/officeDocument/2006/relationships/image" Target="media/image24.jpeg"/><Relationship Id="rId48" Type="http://schemas.openxmlformats.org/officeDocument/2006/relationships/image" Target="media/image29.jpeg"/><Relationship Id="rId64" Type="http://schemas.openxmlformats.org/officeDocument/2006/relationships/image" Target="media/image45.jpeg"/><Relationship Id="rId69" Type="http://schemas.openxmlformats.org/officeDocument/2006/relationships/image" Target="media/image50.jpeg"/><Relationship Id="rId113" Type="http://schemas.openxmlformats.org/officeDocument/2006/relationships/image" Target="media/image91.jpeg"/><Relationship Id="rId118" Type="http://schemas.openxmlformats.org/officeDocument/2006/relationships/hyperlink" Target="http://rosopeka.ru/good4632.html" TargetMode="External"/><Relationship Id="rId80" Type="http://schemas.openxmlformats.org/officeDocument/2006/relationships/hyperlink" Target="https://www.trial-market.ru/pakety/musornye/pnd/" TargetMode="External"/><Relationship Id="rId85" Type="http://schemas.openxmlformats.org/officeDocument/2006/relationships/image" Target="media/image64.jpeg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33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38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59" Type="http://schemas.openxmlformats.org/officeDocument/2006/relationships/image" Target="media/image40.jpeg"/><Relationship Id="rId103" Type="http://schemas.openxmlformats.org/officeDocument/2006/relationships/image" Target="media/image81.jpeg"/><Relationship Id="rId108" Type="http://schemas.openxmlformats.org/officeDocument/2006/relationships/image" Target="media/image86.jpeg"/><Relationship Id="rId124" Type="http://schemas.openxmlformats.org/officeDocument/2006/relationships/hyperlink" Target="https://e-lupa.ru/catalog/product/bigger_B25-43TV/" TargetMode="External"/><Relationship Id="rId129" Type="http://schemas.openxmlformats.org/officeDocument/2006/relationships/fontTable" Target="fontTable.xml"/><Relationship Id="rId54" Type="http://schemas.openxmlformats.org/officeDocument/2006/relationships/image" Target="media/image35.jpeg"/><Relationship Id="rId70" Type="http://schemas.openxmlformats.org/officeDocument/2006/relationships/image" Target="media/image51.jpeg"/><Relationship Id="rId75" Type="http://schemas.openxmlformats.org/officeDocument/2006/relationships/image" Target="media/image56.jpeg"/><Relationship Id="rId91" Type="http://schemas.openxmlformats.org/officeDocument/2006/relationships/image" Target="media/image70.jpeg"/><Relationship Id="rId96" Type="http://schemas.openxmlformats.org/officeDocument/2006/relationships/image" Target="media/image75.jpeg"/><Relationship Id="rId1" Type="http://schemas.openxmlformats.org/officeDocument/2006/relationships/numbering" Target="numbering.xml"/><Relationship Id="rId6" Type="http://schemas.openxmlformats.org/officeDocument/2006/relationships/hyperlink" Target="https://academia-nsk.org/povar" TargetMode="External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49" Type="http://schemas.openxmlformats.org/officeDocument/2006/relationships/image" Target="media/image30.jpeg"/><Relationship Id="rId114" Type="http://schemas.openxmlformats.org/officeDocument/2006/relationships/image" Target="media/image92.jpeg"/><Relationship Id="rId119" Type="http://schemas.openxmlformats.org/officeDocument/2006/relationships/hyperlink" Target="https://www.dns-shop.ru/product/bfa3803f166e3330/diktofon-olympus-ws-852--microsd-4gb/?p=2&amp;i=2" TargetMode="External"/><Relationship Id="rId44" Type="http://schemas.openxmlformats.org/officeDocument/2006/relationships/image" Target="media/image25.jpeg"/><Relationship Id="rId60" Type="http://schemas.openxmlformats.org/officeDocument/2006/relationships/image" Target="media/image41.jpeg"/><Relationship Id="rId65" Type="http://schemas.openxmlformats.org/officeDocument/2006/relationships/image" Target="media/image46.jpeg"/><Relationship Id="rId81" Type="http://schemas.openxmlformats.org/officeDocument/2006/relationships/image" Target="media/image61.jpeg"/><Relationship Id="rId86" Type="http://schemas.openxmlformats.org/officeDocument/2006/relationships/image" Target="media/image65.jpeg"/><Relationship Id="rId130" Type="http://schemas.openxmlformats.org/officeDocument/2006/relationships/theme" Target="theme/theme1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109" Type="http://schemas.openxmlformats.org/officeDocument/2006/relationships/image" Target="media/image87.jpeg"/><Relationship Id="rId34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50" Type="http://schemas.openxmlformats.org/officeDocument/2006/relationships/image" Target="media/image31.jpeg"/><Relationship Id="rId55" Type="http://schemas.openxmlformats.org/officeDocument/2006/relationships/image" Target="media/image36.jpeg"/><Relationship Id="rId76" Type="http://schemas.openxmlformats.org/officeDocument/2006/relationships/image" Target="media/image57.jpeg"/><Relationship Id="rId97" Type="http://schemas.openxmlformats.org/officeDocument/2006/relationships/image" Target="media/image76.jpeg"/><Relationship Id="rId104" Type="http://schemas.openxmlformats.org/officeDocument/2006/relationships/image" Target="media/image82.jpeg"/><Relationship Id="rId120" Type="http://schemas.openxmlformats.org/officeDocument/2006/relationships/hyperlink" Target="https://www.dns-shop.ru/product/bfa3803f166e3330/diktofon-olympus-ws-852--microsd-4gb/?p=2&amp;i=2" TargetMode="External"/><Relationship Id="rId125" Type="http://schemas.openxmlformats.org/officeDocument/2006/relationships/hyperlink" Target="http://rosopeka.ru/good4031.html" TargetMode="External"/><Relationship Id="rId7" Type="http://schemas.openxmlformats.org/officeDocument/2006/relationships/hyperlink" Target="https://academia-nsk.org/povar" TargetMode="External"/><Relationship Id="rId71" Type="http://schemas.openxmlformats.org/officeDocument/2006/relationships/image" Target="media/image52.jpeg"/><Relationship Id="rId92" Type="http://schemas.openxmlformats.org/officeDocument/2006/relationships/image" Target="media/image71.jpeg"/><Relationship Id="rId2" Type="http://schemas.openxmlformats.org/officeDocument/2006/relationships/styles" Target="styles.xml"/><Relationship Id="rId29" Type="http://schemas.openxmlformats.org/officeDocument/2006/relationships/image" Target="media/image20.jpeg"/><Relationship Id="rId24" Type="http://schemas.openxmlformats.org/officeDocument/2006/relationships/image" Target="media/image15.jpeg"/><Relationship Id="rId40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45" Type="http://schemas.openxmlformats.org/officeDocument/2006/relationships/image" Target="media/image26.jpeg"/><Relationship Id="rId66" Type="http://schemas.openxmlformats.org/officeDocument/2006/relationships/image" Target="media/image47.jpeg"/><Relationship Id="rId87" Type="http://schemas.openxmlformats.org/officeDocument/2006/relationships/image" Target="media/image66.jpeg"/><Relationship Id="rId110" Type="http://schemas.openxmlformats.org/officeDocument/2006/relationships/image" Target="media/image88.jpeg"/><Relationship Id="rId115" Type="http://schemas.openxmlformats.org/officeDocument/2006/relationships/image" Target="media/image93.jpeg"/><Relationship Id="rId61" Type="http://schemas.openxmlformats.org/officeDocument/2006/relationships/image" Target="media/image42.jpeg"/><Relationship Id="rId82" Type="http://schemas.openxmlformats.org/officeDocument/2006/relationships/hyperlink" Target="https://www.trial-market.ru/pakety/musornye/psd/" TargetMode="External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30" Type="http://schemas.openxmlformats.org/officeDocument/2006/relationships/image" Target="media/image21.jpeg"/><Relationship Id="rId35" Type="http://schemas.openxmlformats.org/officeDocument/2006/relationships/image" Target="media/image23.jpeg"/><Relationship Id="rId56" Type="http://schemas.openxmlformats.org/officeDocument/2006/relationships/image" Target="media/image37.jpeg"/><Relationship Id="rId77" Type="http://schemas.openxmlformats.org/officeDocument/2006/relationships/image" Target="media/image58.jpeg"/><Relationship Id="rId100" Type="http://schemas.openxmlformats.org/officeDocument/2006/relationships/image" Target="media/image78.jpeg"/><Relationship Id="rId105" Type="http://schemas.openxmlformats.org/officeDocument/2006/relationships/image" Target="media/image83.jpeg"/><Relationship Id="rId126" Type="http://schemas.openxmlformats.org/officeDocument/2006/relationships/hyperlink" Target="http://rosopeka.ru/good4031.html" TargetMode="External"/><Relationship Id="rId8" Type="http://schemas.openxmlformats.org/officeDocument/2006/relationships/hyperlink" Target="https://academia-nsk.org/povar" TargetMode="External"/><Relationship Id="rId51" Type="http://schemas.openxmlformats.org/officeDocument/2006/relationships/image" Target="media/image32.jpeg"/><Relationship Id="rId72" Type="http://schemas.openxmlformats.org/officeDocument/2006/relationships/image" Target="media/image53.jpeg"/><Relationship Id="rId93" Type="http://schemas.openxmlformats.org/officeDocument/2006/relationships/image" Target="media/image72.jpeg"/><Relationship Id="rId98" Type="http://schemas.openxmlformats.org/officeDocument/2006/relationships/image" Target="media/image77.jpeg"/><Relationship Id="rId121" Type="http://schemas.openxmlformats.org/officeDocument/2006/relationships/hyperlink" Target="http://dostupsreda.ru/store/dlya_invalidov_po_zreniyu/videouvelichiteli/elektronnyy_ruchnoy_videouvelichitel-" TargetMode="External"/><Relationship Id="rId3" Type="http://schemas.openxmlformats.org/officeDocument/2006/relationships/settings" Target="settings.xml"/><Relationship Id="rId25" Type="http://schemas.openxmlformats.org/officeDocument/2006/relationships/image" Target="media/image16.jpeg"/><Relationship Id="rId46" Type="http://schemas.openxmlformats.org/officeDocument/2006/relationships/image" Target="media/image27.jpeg"/><Relationship Id="rId67" Type="http://schemas.openxmlformats.org/officeDocument/2006/relationships/image" Target="media/image48.jpeg"/><Relationship Id="rId116" Type="http://schemas.openxmlformats.org/officeDocument/2006/relationships/image" Target="media/image94.jpeg"/><Relationship Id="rId20" Type="http://schemas.openxmlformats.org/officeDocument/2006/relationships/image" Target="media/image11.jpeg"/><Relationship Id="rId41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62" Type="http://schemas.openxmlformats.org/officeDocument/2006/relationships/image" Target="media/image43.jpeg"/><Relationship Id="rId83" Type="http://schemas.openxmlformats.org/officeDocument/2006/relationships/image" Target="media/image62.jpeg"/><Relationship Id="rId88" Type="http://schemas.openxmlformats.org/officeDocument/2006/relationships/image" Target="media/image67.jpeg"/><Relationship Id="rId111" Type="http://schemas.openxmlformats.org/officeDocument/2006/relationships/image" Target="media/image89.jpeg"/><Relationship Id="rId15" Type="http://schemas.openxmlformats.org/officeDocument/2006/relationships/image" Target="media/image6.jpeg"/><Relationship Id="rId36" Type="http://schemas.openxmlformats.org/officeDocument/2006/relationships/hyperlink" Target="https://sketkom.ru/katalog/inventar-dlya-kuhni-restorana-kafe-stolovoj/gastroemkosti-salatniki/gastroemkosti-iz-nerzhaveyushhej-stali-sploshnye-i-perforirovannye/gastroemkost-nerzh-gn12-h40-325h265h40-25l/" TargetMode="External"/><Relationship Id="rId57" Type="http://schemas.openxmlformats.org/officeDocument/2006/relationships/image" Target="media/image38.jpeg"/><Relationship Id="rId106" Type="http://schemas.openxmlformats.org/officeDocument/2006/relationships/image" Target="media/image84.png"/><Relationship Id="rId127" Type="http://schemas.openxmlformats.org/officeDocument/2006/relationships/image" Target="media/image95.jpeg"/><Relationship Id="rId10" Type="http://schemas.openxmlformats.org/officeDocument/2006/relationships/hyperlink" Target="https://trust-holod.ru/product/abat-pka-10-11vm2/" TargetMode="External"/><Relationship Id="rId31" Type="http://schemas.openxmlformats.org/officeDocument/2006/relationships/image" Target="media/image22.jpeg"/><Relationship Id="rId52" Type="http://schemas.openxmlformats.org/officeDocument/2006/relationships/image" Target="media/image33.jpeg"/><Relationship Id="rId73" Type="http://schemas.openxmlformats.org/officeDocument/2006/relationships/image" Target="media/image54.jpeg"/><Relationship Id="rId78" Type="http://schemas.openxmlformats.org/officeDocument/2006/relationships/image" Target="media/image59.jpeg"/><Relationship Id="rId94" Type="http://schemas.openxmlformats.org/officeDocument/2006/relationships/image" Target="media/image73.jpeg"/><Relationship Id="rId99" Type="http://schemas.openxmlformats.org/officeDocument/2006/relationships/hyperlink" Target="https://market.yandex.ru/offer/EwHIBKmS2R24xsk_ihovwg" TargetMode="External"/><Relationship Id="rId101" Type="http://schemas.openxmlformats.org/officeDocument/2006/relationships/image" Target="media/image79.jpeg"/><Relationship Id="rId122" Type="http://schemas.openxmlformats.org/officeDocument/2006/relationships/hyperlink" Target="http://dostupsreda.ru/store/dlya_invalidov_po_zreniyu/videouvelichiteli/elektronnyy_ruchnoy_videouvelichitel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26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14199</Words>
  <Characters>80936</Characters>
  <Application>Microsoft Office Word</Application>
  <DocSecurity>0</DocSecurity>
  <Lines>674</Lines>
  <Paragraphs>189</Paragraphs>
  <ScaleCrop>false</ScaleCrop>
  <Company/>
  <LinksUpToDate>false</LinksUpToDate>
  <CharactersWithSpaces>94946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Петрова Юлия Ивановна</cp:lastModifiedBy>
  <cp:revision>2</cp:revision>
  <dcterms:created xsi:type="dcterms:W3CDTF">2024-03-28T07:33:00Z</dcterms:created>
  <dcterms:modified xsi:type="dcterms:W3CDTF">2024-03-28T07:34:00Z</dcterms:modified>
</cp:coreProperties>
</file>